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61" w:rsidRPr="00B20061" w:rsidRDefault="00B20061" w:rsidP="00B20061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0061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B20061" w:rsidRPr="00B20061" w:rsidRDefault="00B20061" w:rsidP="00B200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0061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министерства </w:t>
      </w:r>
    </w:p>
    <w:p w:rsidR="00B20061" w:rsidRPr="00B20061" w:rsidRDefault="00B20061" w:rsidP="00B200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0061">
        <w:rPr>
          <w:rFonts w:ascii="Times New Roman" w:eastAsia="Times New Roman" w:hAnsi="Times New Roman" w:cs="Times New Roman"/>
          <w:sz w:val="28"/>
          <w:szCs w:val="28"/>
        </w:rPr>
        <w:t>топливно-энергетического комплекса и жилищно-</w:t>
      </w:r>
    </w:p>
    <w:p w:rsidR="00B20061" w:rsidRPr="00B20061" w:rsidRDefault="00B20061" w:rsidP="00B200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0061">
        <w:rPr>
          <w:rFonts w:ascii="Times New Roman" w:eastAsia="Times New Roman" w:hAnsi="Times New Roman" w:cs="Times New Roman"/>
          <w:sz w:val="28"/>
          <w:szCs w:val="28"/>
        </w:rPr>
        <w:t>коммунального хозяйства Архангельской области</w:t>
      </w:r>
    </w:p>
    <w:p w:rsidR="00B20061" w:rsidRPr="00B20061" w:rsidRDefault="00B20061" w:rsidP="00B200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006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от 28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сентября</w:t>
      </w:r>
      <w:r w:rsidRPr="00B20061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521</w:t>
      </w:r>
      <w:r w:rsidRPr="00B20061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AC1FF3" w:rsidRPr="00055F33" w:rsidRDefault="00AC1FF3" w:rsidP="00B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F23C5" w:rsidRDefault="00900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900BB9" w:rsidRPr="00055F33" w:rsidRDefault="00900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72792" w:rsidRDefault="00B2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ПОЛ</w:t>
      </w:r>
      <w:r w:rsidR="00061A81"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ЖЕНИЕ</w:t>
      </w:r>
    </w:p>
    <w:p w:rsidR="00F73CFD" w:rsidRDefault="00EC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 конкурс</w:t>
      </w:r>
      <w:r w:rsidR="00571E0A"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видеосюжетов </w:t>
      </w:r>
    </w:p>
    <w:p w:rsidR="00EA0217" w:rsidRPr="000F05AE" w:rsidRDefault="00EA0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F05AE">
        <w:rPr>
          <w:rFonts w:ascii="Times New Roman" w:eastAsia="Times New Roman" w:hAnsi="Times New Roman" w:cs="Times New Roman"/>
          <w:b/>
          <w:sz w:val="28"/>
        </w:rPr>
        <w:t>о</w:t>
      </w:r>
      <w:r w:rsidR="00565723">
        <w:rPr>
          <w:rFonts w:ascii="Times New Roman" w:eastAsia="Times New Roman" w:hAnsi="Times New Roman" w:cs="Times New Roman"/>
          <w:b/>
          <w:sz w:val="28"/>
        </w:rPr>
        <w:t xml:space="preserve"> жилищно-коммунальном хозяйстве</w:t>
      </w:r>
      <w:r w:rsidR="002B3B27">
        <w:rPr>
          <w:rFonts w:ascii="Times New Roman" w:eastAsia="Times New Roman" w:hAnsi="Times New Roman" w:cs="Times New Roman"/>
          <w:b/>
          <w:sz w:val="28"/>
        </w:rPr>
        <w:t xml:space="preserve"> Архангельской области</w:t>
      </w:r>
    </w:p>
    <w:p w:rsidR="005F23C5" w:rsidRPr="00055F33" w:rsidRDefault="005F23C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73CFD" w:rsidRDefault="00EC6E1C" w:rsidP="007C2326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82274">
        <w:rPr>
          <w:rFonts w:ascii="Times New Roman" w:eastAsia="Times New Roman" w:hAnsi="Times New Roman" w:cs="Times New Roman"/>
          <w:b/>
          <w:color w:val="000000"/>
          <w:sz w:val="28"/>
        </w:rPr>
        <w:t>Общие положения</w:t>
      </w:r>
    </w:p>
    <w:p w:rsidR="00055F33" w:rsidRPr="00055F33" w:rsidRDefault="00055F33" w:rsidP="00055F33">
      <w:pPr>
        <w:pStyle w:val="a3"/>
        <w:tabs>
          <w:tab w:val="left" w:pos="142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</w:rPr>
      </w:pPr>
    </w:p>
    <w:p w:rsidR="00F73CFD" w:rsidRPr="00482274" w:rsidRDefault="00EC6E1C" w:rsidP="007C2326">
      <w:pPr>
        <w:pStyle w:val="a3"/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2274">
        <w:rPr>
          <w:rFonts w:ascii="Times New Roman" w:eastAsia="Times New Roman" w:hAnsi="Times New Roman" w:cs="Times New Roman"/>
          <w:color w:val="000000"/>
          <w:sz w:val="28"/>
        </w:rPr>
        <w:t xml:space="preserve">Настоящее положение определяет цель, задачи, условия, порядок организации и проведения конкурса видеосюжетов </w:t>
      </w:r>
      <w:r w:rsidR="00EE6F6C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482274">
        <w:rPr>
          <w:rFonts w:ascii="Times New Roman" w:eastAsia="Times New Roman" w:hAnsi="Times New Roman" w:cs="Times New Roman"/>
          <w:color w:val="000000"/>
          <w:sz w:val="28"/>
        </w:rPr>
        <w:t xml:space="preserve"> жилищно-коммунально</w:t>
      </w:r>
      <w:r w:rsidR="00EE6F6C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482274">
        <w:rPr>
          <w:rFonts w:ascii="Times New Roman" w:eastAsia="Times New Roman" w:hAnsi="Times New Roman" w:cs="Times New Roman"/>
          <w:color w:val="000000"/>
          <w:sz w:val="28"/>
        </w:rPr>
        <w:t xml:space="preserve"> хозяйств</w:t>
      </w:r>
      <w:r w:rsidR="00EE6F6C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48227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B3B27">
        <w:rPr>
          <w:rFonts w:ascii="Times New Roman" w:eastAsia="Times New Roman" w:hAnsi="Times New Roman" w:cs="Times New Roman"/>
          <w:color w:val="000000"/>
          <w:sz w:val="28"/>
        </w:rPr>
        <w:t xml:space="preserve">Архангельской области </w:t>
      </w:r>
      <w:r w:rsidRPr="00482274">
        <w:rPr>
          <w:rFonts w:ascii="Times New Roman" w:eastAsia="Times New Roman" w:hAnsi="Times New Roman" w:cs="Times New Roman"/>
          <w:color w:val="000000"/>
          <w:sz w:val="28"/>
        </w:rPr>
        <w:t>(далее – конкурс).</w:t>
      </w:r>
    </w:p>
    <w:p w:rsidR="00482274" w:rsidRDefault="00EC6E1C" w:rsidP="00482274">
      <w:pPr>
        <w:pStyle w:val="a3"/>
        <w:numPr>
          <w:ilvl w:val="1"/>
          <w:numId w:val="7"/>
        </w:numPr>
        <w:tabs>
          <w:tab w:val="left" w:pos="141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2274">
        <w:rPr>
          <w:rFonts w:ascii="Times New Roman" w:eastAsia="Times New Roman" w:hAnsi="Times New Roman" w:cs="Times New Roman"/>
          <w:color w:val="000000"/>
          <w:sz w:val="28"/>
        </w:rPr>
        <w:t xml:space="preserve">Цель конкурса – </w:t>
      </w:r>
      <w:r w:rsidR="005651AF">
        <w:rPr>
          <w:rFonts w:ascii="Times New Roman" w:eastAsia="Times New Roman" w:hAnsi="Times New Roman" w:cs="Times New Roman"/>
          <w:color w:val="000000"/>
          <w:sz w:val="28"/>
        </w:rPr>
        <w:t>формирование положительного имиджа жилищно-коммунального хозяйства</w:t>
      </w:r>
      <w:r w:rsidR="00646895">
        <w:rPr>
          <w:rFonts w:ascii="Times New Roman" w:eastAsia="Times New Roman" w:hAnsi="Times New Roman" w:cs="Times New Roman"/>
          <w:color w:val="000000"/>
          <w:sz w:val="28"/>
        </w:rPr>
        <w:t xml:space="preserve"> (далее – ЖКХ)</w:t>
      </w:r>
      <w:r w:rsidR="005651AF">
        <w:rPr>
          <w:rFonts w:ascii="Times New Roman" w:eastAsia="Times New Roman" w:hAnsi="Times New Roman" w:cs="Times New Roman"/>
          <w:color w:val="000000"/>
          <w:sz w:val="28"/>
        </w:rPr>
        <w:t xml:space="preserve">, вовлечение граждан в управление жилым фондом, популяризация профессий в сфере </w:t>
      </w:r>
      <w:r w:rsidR="00646895">
        <w:rPr>
          <w:rFonts w:ascii="Times New Roman" w:eastAsia="Times New Roman" w:hAnsi="Times New Roman" w:cs="Times New Roman"/>
          <w:color w:val="000000"/>
          <w:sz w:val="28"/>
        </w:rPr>
        <w:t>ЖКХ</w:t>
      </w:r>
      <w:r w:rsidR="005651A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482274">
        <w:rPr>
          <w:rFonts w:ascii="Times New Roman" w:eastAsia="Times New Roman" w:hAnsi="Times New Roman" w:cs="Times New Roman"/>
          <w:color w:val="000000"/>
          <w:sz w:val="28"/>
        </w:rPr>
        <w:t>создание условий для обмена опытом, повышения общего профессионального уровня обслуживания населения в жилищно-коммунальной сфере.</w:t>
      </w:r>
    </w:p>
    <w:p w:rsidR="008B72BE" w:rsidRDefault="00482274" w:rsidP="00482274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Организатор</w:t>
      </w:r>
      <w:r w:rsidR="008B72BE">
        <w:rPr>
          <w:rFonts w:ascii="Times New Roman" w:eastAsia="Times New Roman" w:hAnsi="Times New Roman" w:cs="Times New Roman"/>
          <w:color w:val="000000"/>
          <w:sz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конкурса</w:t>
      </w:r>
      <w:r w:rsidR="008B72BE">
        <w:rPr>
          <w:rFonts w:ascii="Times New Roman" w:eastAsia="Times New Roman" w:hAnsi="Times New Roman" w:cs="Times New Roman"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82274" w:rsidRDefault="00482274" w:rsidP="008B72BE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министерство топливно-энергетического комплекса и жилищно-коммунального хозяйства Архангельской области</w:t>
      </w:r>
      <w:r w:rsidR="00054E18">
        <w:rPr>
          <w:rFonts w:ascii="Times New Roman" w:eastAsia="Times New Roman" w:hAnsi="Times New Roman" w:cs="Times New Roman"/>
          <w:color w:val="000000"/>
          <w:sz w:val="28"/>
        </w:rPr>
        <w:t xml:space="preserve"> (далее – министерство ТЭК </w:t>
      </w:r>
      <w:r w:rsidR="00646895">
        <w:rPr>
          <w:rFonts w:ascii="Times New Roman" w:eastAsia="Times New Roman" w:hAnsi="Times New Roman" w:cs="Times New Roman"/>
          <w:color w:val="000000"/>
          <w:sz w:val="28"/>
        </w:rPr>
        <w:t xml:space="preserve">             </w:t>
      </w:r>
      <w:r w:rsidR="00054E18">
        <w:rPr>
          <w:rFonts w:ascii="Times New Roman" w:eastAsia="Times New Roman" w:hAnsi="Times New Roman" w:cs="Times New Roman"/>
          <w:color w:val="000000"/>
          <w:sz w:val="28"/>
        </w:rPr>
        <w:t>и ЖКХ Архангельской области)</w:t>
      </w:r>
      <w:r w:rsidR="008B72BE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B72BE" w:rsidRDefault="008B72BE" w:rsidP="008B72BE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региональное представительство Союза кинематографистов России </w:t>
      </w:r>
      <w:r w:rsidR="005929D5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в Архангельской области.</w:t>
      </w:r>
    </w:p>
    <w:p w:rsidR="00482274" w:rsidRDefault="00482274" w:rsidP="00482274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Конкурс проводится при поддержке:</w:t>
      </w:r>
    </w:p>
    <w:p w:rsidR="00482274" w:rsidRPr="00482274" w:rsidRDefault="00482274" w:rsidP="004822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2274">
        <w:rPr>
          <w:rFonts w:ascii="Times New Roman" w:eastAsia="Times New Roman" w:hAnsi="Times New Roman" w:cs="Times New Roman"/>
          <w:sz w:val="28"/>
        </w:rPr>
        <w:t xml:space="preserve">регионального представительства Союза кинематографистов России </w:t>
      </w:r>
      <w:r w:rsidR="005929D5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Pr="00482274">
        <w:rPr>
          <w:rFonts w:ascii="Times New Roman" w:eastAsia="Times New Roman" w:hAnsi="Times New Roman" w:cs="Times New Roman"/>
          <w:sz w:val="28"/>
        </w:rPr>
        <w:t>в</w:t>
      </w:r>
      <w:r w:rsidR="00371D6C">
        <w:rPr>
          <w:rFonts w:ascii="Times New Roman" w:eastAsia="Times New Roman" w:hAnsi="Times New Roman" w:cs="Times New Roman"/>
          <w:sz w:val="28"/>
        </w:rPr>
        <w:t xml:space="preserve"> </w:t>
      </w:r>
      <w:r w:rsidRPr="00482274">
        <w:rPr>
          <w:rFonts w:ascii="Times New Roman" w:eastAsia="Times New Roman" w:hAnsi="Times New Roman" w:cs="Times New Roman"/>
          <w:sz w:val="28"/>
        </w:rPr>
        <w:t xml:space="preserve">Архангельской области, </w:t>
      </w:r>
    </w:p>
    <w:p w:rsidR="00482274" w:rsidRPr="00482274" w:rsidRDefault="002B3B27" w:rsidP="00900B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482274" w:rsidRPr="00482274">
        <w:rPr>
          <w:rFonts w:ascii="Times New Roman" w:eastAsia="Times New Roman" w:hAnsi="Times New Roman" w:cs="Times New Roman"/>
          <w:sz w:val="28"/>
        </w:rPr>
        <w:t>рхангельской региональной молодёжной общественной организации «Школа кино «Инфильм»,</w:t>
      </w:r>
      <w:r w:rsidR="00900BB9">
        <w:rPr>
          <w:rFonts w:ascii="Times New Roman" w:eastAsia="Times New Roman" w:hAnsi="Times New Roman" w:cs="Times New Roman"/>
          <w:sz w:val="28"/>
        </w:rPr>
        <w:t xml:space="preserve"> </w:t>
      </w:r>
      <w:r w:rsidR="00482274" w:rsidRPr="00482274">
        <w:rPr>
          <w:rFonts w:ascii="Times New Roman" w:eastAsia="Times New Roman" w:hAnsi="Times New Roman" w:cs="Times New Roman"/>
          <w:sz w:val="28"/>
        </w:rPr>
        <w:t>киностудии «Инфильм»</w:t>
      </w:r>
      <w:r w:rsidR="00482274">
        <w:rPr>
          <w:rFonts w:ascii="Times New Roman" w:eastAsia="Times New Roman" w:hAnsi="Times New Roman" w:cs="Times New Roman"/>
          <w:sz w:val="28"/>
        </w:rPr>
        <w:t>.</w:t>
      </w:r>
    </w:p>
    <w:p w:rsidR="00A72792" w:rsidRDefault="00A72792" w:rsidP="00482274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Место проведения конкурса: Архангельская область, г. Архангельск.</w:t>
      </w:r>
    </w:p>
    <w:p w:rsidR="00A72792" w:rsidRDefault="00A72792" w:rsidP="00482274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3709C">
        <w:rPr>
          <w:rFonts w:ascii="Times New Roman" w:eastAsia="Times New Roman" w:hAnsi="Times New Roman" w:cs="Times New Roman"/>
          <w:color w:val="000000"/>
          <w:sz w:val="28"/>
        </w:rPr>
        <w:t xml:space="preserve">Сроки проведения конкурса: </w:t>
      </w:r>
      <w:r w:rsidR="002F6167" w:rsidRPr="00F3709C">
        <w:rPr>
          <w:rFonts w:ascii="Times New Roman" w:eastAsia="Times New Roman" w:hAnsi="Times New Roman" w:cs="Times New Roman"/>
          <w:color w:val="000000"/>
          <w:sz w:val="28"/>
        </w:rPr>
        <w:t>октябрь 2018 года – март 2019 года.</w:t>
      </w:r>
    </w:p>
    <w:p w:rsidR="00646895" w:rsidRPr="00055F33" w:rsidRDefault="00646895" w:rsidP="00646895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:rsidR="00A72792" w:rsidRDefault="00A72792" w:rsidP="00A72792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72792">
        <w:rPr>
          <w:rFonts w:ascii="Times New Roman" w:eastAsia="Times New Roman" w:hAnsi="Times New Roman" w:cs="Times New Roman"/>
          <w:b/>
          <w:color w:val="000000"/>
          <w:sz w:val="28"/>
        </w:rPr>
        <w:t>Условия, порядок организации и проведения конкурса</w:t>
      </w:r>
    </w:p>
    <w:p w:rsidR="00A72792" w:rsidRPr="00055F33" w:rsidRDefault="00A72792" w:rsidP="00A72792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</w:rPr>
      </w:pPr>
    </w:p>
    <w:p w:rsidR="00A72792" w:rsidRPr="008D7993" w:rsidRDefault="00A72792" w:rsidP="00A72792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Pr="008D7993">
        <w:rPr>
          <w:rFonts w:ascii="Times New Roman" w:eastAsia="Times New Roman" w:hAnsi="Times New Roman" w:cs="Times New Roman"/>
          <w:sz w:val="28"/>
        </w:rPr>
        <w:t>конкурсе принимают участие граждане в возрасте от 1</w:t>
      </w:r>
      <w:r w:rsidR="00326255">
        <w:rPr>
          <w:rFonts w:ascii="Times New Roman" w:eastAsia="Times New Roman" w:hAnsi="Times New Roman" w:cs="Times New Roman"/>
          <w:sz w:val="28"/>
        </w:rPr>
        <w:t>4</w:t>
      </w:r>
      <w:r w:rsidRPr="008D7993">
        <w:rPr>
          <w:rFonts w:ascii="Times New Roman" w:eastAsia="Times New Roman" w:hAnsi="Times New Roman" w:cs="Times New Roman"/>
          <w:sz w:val="28"/>
        </w:rPr>
        <w:t xml:space="preserve"> лет</w:t>
      </w:r>
      <w:r w:rsidR="0053622D" w:rsidRPr="008D7993">
        <w:rPr>
          <w:rFonts w:ascii="Times New Roman" w:eastAsia="Times New Roman" w:hAnsi="Times New Roman" w:cs="Times New Roman"/>
          <w:sz w:val="28"/>
        </w:rPr>
        <w:t xml:space="preserve"> (далее – участники конкурса)</w:t>
      </w:r>
      <w:r w:rsidRPr="008D7993">
        <w:rPr>
          <w:rFonts w:ascii="Times New Roman" w:eastAsia="Times New Roman" w:hAnsi="Times New Roman" w:cs="Times New Roman"/>
          <w:sz w:val="28"/>
        </w:rPr>
        <w:t xml:space="preserve">. </w:t>
      </w:r>
    </w:p>
    <w:p w:rsidR="00EA7AEF" w:rsidRPr="008D7993" w:rsidRDefault="00EA7AEF" w:rsidP="00A72792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t>Участие в конкурсе</w:t>
      </w:r>
      <w:r w:rsidR="00565723">
        <w:rPr>
          <w:rFonts w:ascii="Times New Roman" w:eastAsia="Times New Roman" w:hAnsi="Times New Roman" w:cs="Times New Roman"/>
          <w:sz w:val="28"/>
        </w:rPr>
        <w:t xml:space="preserve"> заочное,</w:t>
      </w:r>
      <w:r w:rsidRPr="008D7993">
        <w:rPr>
          <w:rFonts w:ascii="Times New Roman" w:eastAsia="Times New Roman" w:hAnsi="Times New Roman" w:cs="Times New Roman"/>
          <w:sz w:val="28"/>
        </w:rPr>
        <w:t xml:space="preserve"> бесплатное.</w:t>
      </w:r>
    </w:p>
    <w:p w:rsidR="00A72792" w:rsidRPr="008D7993" w:rsidRDefault="00A72792" w:rsidP="00A72792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t xml:space="preserve">Программа конкурса: </w:t>
      </w:r>
    </w:p>
    <w:p w:rsidR="00BD0BE4" w:rsidRPr="00BD0BE4" w:rsidRDefault="00BD0BE4" w:rsidP="00BD0BE4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0BE4">
        <w:rPr>
          <w:rFonts w:ascii="Times New Roman" w:eastAsia="Times New Roman" w:hAnsi="Times New Roman" w:cs="Times New Roman"/>
          <w:color w:val="000000"/>
          <w:sz w:val="28"/>
        </w:rPr>
        <w:t>конкурс любительских видеосюжетов, фильмов (документальное неигровое ки</w:t>
      </w:r>
      <w:r>
        <w:rPr>
          <w:rFonts w:ascii="Times New Roman" w:eastAsia="Times New Roman" w:hAnsi="Times New Roman" w:cs="Times New Roman"/>
          <w:color w:val="000000"/>
          <w:sz w:val="28"/>
        </w:rPr>
        <w:t>но, социальный ролик, репортаж);</w:t>
      </w:r>
    </w:p>
    <w:p w:rsidR="00F3709C" w:rsidRPr="00F3709C" w:rsidRDefault="00F3709C" w:rsidP="00BD0BE4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t>образовательная программа</w:t>
      </w:r>
      <w:r w:rsidR="007C2326" w:rsidRPr="008D7993">
        <w:rPr>
          <w:rFonts w:ascii="Times New Roman" w:eastAsia="Times New Roman" w:hAnsi="Times New Roman" w:cs="Times New Roman"/>
          <w:sz w:val="28"/>
        </w:rPr>
        <w:t xml:space="preserve"> (</w:t>
      </w:r>
      <w:r w:rsidRPr="008D7993">
        <w:rPr>
          <w:rFonts w:ascii="Times New Roman" w:eastAsia="Times New Roman" w:hAnsi="Times New Roman" w:cs="Times New Roman"/>
          <w:sz w:val="28"/>
        </w:rPr>
        <w:t>мастер-классы</w:t>
      </w:r>
      <w:r w:rsidR="007C2326" w:rsidRPr="008D7993">
        <w:rPr>
          <w:rFonts w:ascii="Times New Roman" w:eastAsia="Times New Roman" w:hAnsi="Times New Roman" w:cs="Times New Roman"/>
          <w:sz w:val="28"/>
        </w:rPr>
        <w:t>, семинары</w:t>
      </w:r>
      <w:r w:rsidR="007C2326"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F3709C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3709C" w:rsidRPr="00326255" w:rsidRDefault="00F3709C" w:rsidP="00BD0BE4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3709C">
        <w:rPr>
          <w:rFonts w:ascii="Times New Roman" w:eastAsia="Times New Roman" w:hAnsi="Times New Roman" w:cs="Times New Roman"/>
          <w:color w:val="000000"/>
          <w:sz w:val="28"/>
        </w:rPr>
        <w:t xml:space="preserve">питчинг </w:t>
      </w:r>
      <w:r>
        <w:rPr>
          <w:rFonts w:ascii="Times New Roman" w:eastAsia="Times New Roman" w:hAnsi="Times New Roman" w:cs="Times New Roman"/>
          <w:color w:val="000000"/>
          <w:sz w:val="28"/>
        </w:rPr>
        <w:t>кинопроектов</w:t>
      </w:r>
      <w:r w:rsidR="00FE71F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E71F3" w:rsidRPr="00326255">
        <w:rPr>
          <w:rFonts w:ascii="Times New Roman" w:eastAsia="Times New Roman" w:hAnsi="Times New Roman" w:cs="Times New Roman"/>
          <w:sz w:val="28"/>
        </w:rPr>
        <w:t>(</w:t>
      </w:r>
      <w:r w:rsidR="00326255">
        <w:rPr>
          <w:rFonts w:ascii="Times New Roman" w:eastAsia="Times New Roman" w:hAnsi="Times New Roman" w:cs="Times New Roman"/>
          <w:sz w:val="28"/>
        </w:rPr>
        <w:t>профессиональные</w:t>
      </w:r>
      <w:r w:rsidR="00FE71F3" w:rsidRPr="00326255">
        <w:rPr>
          <w:rFonts w:ascii="Times New Roman" w:eastAsia="Times New Roman" w:hAnsi="Times New Roman" w:cs="Times New Roman"/>
          <w:sz w:val="28"/>
        </w:rPr>
        <w:t xml:space="preserve"> кинопроект</w:t>
      </w:r>
      <w:r w:rsidR="00326255">
        <w:rPr>
          <w:rFonts w:ascii="Times New Roman" w:eastAsia="Times New Roman" w:hAnsi="Times New Roman" w:cs="Times New Roman"/>
          <w:sz w:val="28"/>
        </w:rPr>
        <w:t>ы)</w:t>
      </w:r>
      <w:r w:rsidR="00BD0BE4">
        <w:rPr>
          <w:rFonts w:ascii="Times New Roman" w:eastAsia="Times New Roman" w:hAnsi="Times New Roman" w:cs="Times New Roman"/>
          <w:sz w:val="28"/>
        </w:rPr>
        <w:t>.</w:t>
      </w:r>
    </w:p>
    <w:p w:rsidR="00EA7AEF" w:rsidRPr="008D7993" w:rsidRDefault="00EA7AEF" w:rsidP="00EA7AEF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t>Требования к конкурсной работе:</w:t>
      </w:r>
    </w:p>
    <w:p w:rsidR="00EA7AEF" w:rsidRPr="00EA7AEF" w:rsidRDefault="00EA7AEF" w:rsidP="00EA7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t>формат видео: HD, FullHD кодек сжатия H</w:t>
      </w:r>
      <w:r w:rsidRPr="00EA7AEF">
        <w:rPr>
          <w:rFonts w:ascii="Times New Roman" w:eastAsia="Times New Roman" w:hAnsi="Times New Roman" w:cs="Times New Roman"/>
          <w:color w:val="000000"/>
          <w:sz w:val="28"/>
        </w:rPr>
        <w:t>.264. контейнер mpeg2, mov, mpg4;</w:t>
      </w:r>
    </w:p>
    <w:p w:rsidR="00EA7AEF" w:rsidRPr="00EA7AEF" w:rsidRDefault="00EA7AEF" w:rsidP="00EA7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A7AEF">
        <w:rPr>
          <w:rFonts w:ascii="Times New Roman" w:eastAsia="Times New Roman" w:hAnsi="Times New Roman" w:cs="Times New Roman"/>
          <w:color w:val="000000"/>
          <w:sz w:val="28"/>
        </w:rPr>
        <w:t>формат аудио: PCM 41000 Hz 2CH либо 6CH;</w:t>
      </w:r>
    </w:p>
    <w:p w:rsidR="00EA7AEF" w:rsidRPr="00EA7AEF" w:rsidRDefault="00EA7AEF" w:rsidP="00EA7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A7AEF">
        <w:rPr>
          <w:rFonts w:ascii="Times New Roman" w:eastAsia="Times New Roman" w:hAnsi="Times New Roman" w:cs="Times New Roman"/>
          <w:color w:val="000000"/>
          <w:sz w:val="28"/>
        </w:rPr>
        <w:lastRenderedPageBreak/>
        <w:t>длительность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EA7AEF">
        <w:rPr>
          <w:rFonts w:ascii="Times New Roman" w:eastAsia="Times New Roman" w:hAnsi="Times New Roman" w:cs="Times New Roman"/>
          <w:color w:val="000000"/>
          <w:sz w:val="28"/>
        </w:rPr>
        <w:t xml:space="preserve"> не более </w:t>
      </w:r>
      <w:r w:rsidR="000F05AE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D808B8">
        <w:rPr>
          <w:rFonts w:ascii="Times New Roman" w:eastAsia="Times New Roman" w:hAnsi="Times New Roman" w:cs="Times New Roman"/>
          <w:color w:val="000000"/>
          <w:sz w:val="28"/>
        </w:rPr>
        <w:t>0</w:t>
      </w:r>
      <w:r w:rsidRPr="00EA7AEF">
        <w:rPr>
          <w:rFonts w:ascii="Times New Roman" w:eastAsia="Times New Roman" w:hAnsi="Times New Roman" w:cs="Times New Roman"/>
          <w:color w:val="000000"/>
          <w:sz w:val="28"/>
        </w:rPr>
        <w:t xml:space="preserve"> минут. </w:t>
      </w:r>
    </w:p>
    <w:p w:rsidR="005541E7" w:rsidRPr="00F664C0" w:rsidRDefault="00EA7AEF" w:rsidP="00F664C0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AA1B2F">
        <w:rPr>
          <w:rFonts w:ascii="Times New Roman" w:eastAsia="Times New Roman" w:hAnsi="Times New Roman" w:cs="Times New Roman"/>
          <w:sz w:val="28"/>
        </w:rPr>
        <w:t xml:space="preserve">Для участия в конкурсе необходимо </w:t>
      </w:r>
      <w:r w:rsidRPr="00C8458C">
        <w:rPr>
          <w:rFonts w:ascii="Times New Roman" w:eastAsia="Times New Roman" w:hAnsi="Times New Roman" w:cs="Times New Roman"/>
          <w:sz w:val="28"/>
        </w:rPr>
        <w:t xml:space="preserve">до </w:t>
      </w:r>
      <w:r w:rsidR="00F3709C" w:rsidRPr="00C8458C">
        <w:rPr>
          <w:rFonts w:ascii="Times New Roman" w:eastAsia="Times New Roman" w:hAnsi="Times New Roman" w:cs="Times New Roman"/>
          <w:sz w:val="28"/>
        </w:rPr>
        <w:t>25</w:t>
      </w:r>
      <w:r w:rsidRPr="00C8458C">
        <w:rPr>
          <w:rFonts w:ascii="Times New Roman" w:eastAsia="Times New Roman" w:hAnsi="Times New Roman" w:cs="Times New Roman"/>
          <w:sz w:val="28"/>
        </w:rPr>
        <w:t xml:space="preserve"> </w:t>
      </w:r>
      <w:r w:rsidR="00F3709C" w:rsidRPr="00C8458C">
        <w:rPr>
          <w:rFonts w:ascii="Times New Roman" w:eastAsia="Times New Roman" w:hAnsi="Times New Roman" w:cs="Times New Roman"/>
          <w:sz w:val="28"/>
        </w:rPr>
        <w:t>января</w:t>
      </w:r>
      <w:r w:rsidRPr="00C8458C">
        <w:rPr>
          <w:rFonts w:ascii="Times New Roman" w:eastAsia="Times New Roman" w:hAnsi="Times New Roman" w:cs="Times New Roman"/>
          <w:sz w:val="28"/>
        </w:rPr>
        <w:t xml:space="preserve"> 201</w:t>
      </w:r>
      <w:r w:rsidR="001F55D8">
        <w:rPr>
          <w:rFonts w:ascii="Times New Roman" w:eastAsia="Times New Roman" w:hAnsi="Times New Roman" w:cs="Times New Roman"/>
          <w:sz w:val="28"/>
        </w:rPr>
        <w:t>9</w:t>
      </w:r>
      <w:r w:rsidRPr="00C8458C">
        <w:rPr>
          <w:rFonts w:ascii="Times New Roman" w:eastAsia="Times New Roman" w:hAnsi="Times New Roman" w:cs="Times New Roman"/>
          <w:sz w:val="28"/>
        </w:rPr>
        <w:t xml:space="preserve"> года</w:t>
      </w:r>
      <w:r w:rsidRPr="00AA1B2F">
        <w:rPr>
          <w:rFonts w:ascii="Times New Roman" w:eastAsia="Times New Roman" w:hAnsi="Times New Roman" w:cs="Times New Roman"/>
          <w:sz w:val="28"/>
        </w:rPr>
        <w:t xml:space="preserve"> заполнить анкету участника конкурса</w:t>
      </w:r>
      <w:r w:rsidR="00AA1B2F" w:rsidRPr="00AA1B2F">
        <w:rPr>
          <w:rFonts w:ascii="Times New Roman" w:eastAsia="Times New Roman" w:hAnsi="Times New Roman" w:cs="Times New Roman"/>
          <w:sz w:val="28"/>
        </w:rPr>
        <w:t>, форма анкеты доступна</w:t>
      </w:r>
      <w:r w:rsidRPr="00AA1B2F">
        <w:rPr>
          <w:rFonts w:ascii="Times New Roman" w:eastAsia="Times New Roman" w:hAnsi="Times New Roman" w:cs="Times New Roman"/>
          <w:sz w:val="28"/>
        </w:rPr>
        <w:t xml:space="preserve"> по ссылке: </w:t>
      </w:r>
      <w:hyperlink r:id="rId8" w:history="1">
        <w:r w:rsidR="00F664C0" w:rsidRPr="00411EB2">
          <w:rPr>
            <w:rStyle w:val="a7"/>
            <w:rFonts w:ascii="Times New Roman" w:eastAsia="Times New Roman" w:hAnsi="Times New Roman" w:cs="Times New Roman"/>
            <w:sz w:val="28"/>
          </w:rPr>
          <w:t>https://clck.ru/ERfTa</w:t>
        </w:r>
      </w:hyperlink>
      <w:r w:rsidR="00F664C0">
        <w:rPr>
          <w:rFonts w:ascii="Times New Roman" w:eastAsia="Times New Roman" w:hAnsi="Times New Roman" w:cs="Times New Roman"/>
          <w:sz w:val="28"/>
        </w:rPr>
        <w:t xml:space="preserve">, </w:t>
      </w:r>
      <w:r w:rsidR="00F3709C" w:rsidRPr="00F664C0">
        <w:rPr>
          <w:rFonts w:ascii="Times New Roman" w:eastAsia="Times New Roman" w:hAnsi="Times New Roman" w:cs="Times New Roman"/>
          <w:sz w:val="28"/>
        </w:rPr>
        <w:t>в которой указывается:</w:t>
      </w:r>
    </w:p>
    <w:p w:rsidR="00F3709C" w:rsidRPr="005541E7" w:rsidRDefault="00F3709C" w:rsidP="00A6380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541E7">
        <w:rPr>
          <w:rFonts w:ascii="Times New Roman" w:eastAsia="Times New Roman" w:hAnsi="Times New Roman" w:cs="Times New Roman"/>
          <w:sz w:val="28"/>
        </w:rPr>
        <w:t>необходимость в образовательных мастер-классах</w:t>
      </w:r>
      <w:r w:rsidR="00A6380D">
        <w:rPr>
          <w:rFonts w:ascii="Times New Roman" w:eastAsia="Times New Roman" w:hAnsi="Times New Roman" w:cs="Times New Roman"/>
          <w:sz w:val="28"/>
        </w:rPr>
        <w:t xml:space="preserve"> </w:t>
      </w:r>
      <w:r w:rsidRPr="005541E7">
        <w:rPr>
          <w:rFonts w:ascii="Times New Roman" w:eastAsia="Times New Roman" w:hAnsi="Times New Roman" w:cs="Times New Roman"/>
          <w:sz w:val="28"/>
        </w:rPr>
        <w:t>(</w:t>
      </w:r>
      <w:r w:rsidR="003741D6">
        <w:rPr>
          <w:rFonts w:ascii="Times New Roman" w:eastAsia="Times New Roman" w:hAnsi="Times New Roman" w:cs="Times New Roman"/>
          <w:sz w:val="28"/>
        </w:rPr>
        <w:t xml:space="preserve">для </w:t>
      </w:r>
      <w:r w:rsidRPr="005541E7">
        <w:rPr>
          <w:rFonts w:ascii="Times New Roman" w:eastAsia="Times New Roman" w:hAnsi="Times New Roman" w:cs="Times New Roman"/>
          <w:sz w:val="28"/>
        </w:rPr>
        <w:t>подтверждени</w:t>
      </w:r>
      <w:r w:rsidR="003741D6">
        <w:rPr>
          <w:rFonts w:ascii="Times New Roman" w:eastAsia="Times New Roman" w:hAnsi="Times New Roman" w:cs="Times New Roman"/>
          <w:sz w:val="28"/>
        </w:rPr>
        <w:t>я</w:t>
      </w:r>
      <w:r w:rsidRPr="005541E7">
        <w:rPr>
          <w:rFonts w:ascii="Times New Roman" w:eastAsia="Times New Roman" w:hAnsi="Times New Roman" w:cs="Times New Roman"/>
          <w:sz w:val="28"/>
        </w:rPr>
        <w:t xml:space="preserve"> участия в мастер-классах</w:t>
      </w:r>
      <w:r w:rsidR="00A6380D">
        <w:rPr>
          <w:rFonts w:ascii="Times New Roman" w:eastAsia="Times New Roman" w:hAnsi="Times New Roman" w:cs="Times New Roman"/>
          <w:sz w:val="28"/>
        </w:rPr>
        <w:t xml:space="preserve"> </w:t>
      </w:r>
      <w:r w:rsidR="005936EF">
        <w:rPr>
          <w:rFonts w:ascii="Times New Roman" w:eastAsia="Times New Roman" w:hAnsi="Times New Roman" w:cs="Times New Roman"/>
          <w:sz w:val="28"/>
        </w:rPr>
        <w:t xml:space="preserve">требуется </w:t>
      </w:r>
      <w:r w:rsidRPr="005541E7">
        <w:rPr>
          <w:rFonts w:ascii="Times New Roman" w:eastAsia="Times New Roman" w:hAnsi="Times New Roman" w:cs="Times New Roman"/>
          <w:sz w:val="28"/>
        </w:rPr>
        <w:t>обязательно</w:t>
      </w:r>
      <w:r w:rsidR="003741D6">
        <w:rPr>
          <w:rFonts w:ascii="Times New Roman" w:eastAsia="Times New Roman" w:hAnsi="Times New Roman" w:cs="Times New Roman"/>
          <w:sz w:val="28"/>
        </w:rPr>
        <w:t>е</w:t>
      </w:r>
      <w:r w:rsidR="005936EF">
        <w:rPr>
          <w:rFonts w:ascii="Times New Roman" w:eastAsia="Times New Roman" w:hAnsi="Times New Roman" w:cs="Times New Roman"/>
          <w:sz w:val="28"/>
        </w:rPr>
        <w:t xml:space="preserve"> подтверждение</w:t>
      </w:r>
      <w:r w:rsidR="005541E7" w:rsidRPr="005541E7">
        <w:rPr>
          <w:rFonts w:ascii="Times New Roman" w:eastAsia="Times New Roman" w:hAnsi="Times New Roman" w:cs="Times New Roman"/>
          <w:sz w:val="28"/>
        </w:rPr>
        <w:t xml:space="preserve"> </w:t>
      </w:r>
      <w:r w:rsidR="00A6380D">
        <w:rPr>
          <w:rFonts w:ascii="Times New Roman" w:eastAsia="Times New Roman" w:hAnsi="Times New Roman" w:cs="Times New Roman"/>
          <w:sz w:val="28"/>
        </w:rPr>
        <w:t>по электронной почте</w:t>
      </w:r>
      <w:r w:rsidR="005541E7" w:rsidRPr="005541E7">
        <w:rPr>
          <w:rFonts w:ascii="Times New Roman" w:eastAsia="Times New Roman" w:hAnsi="Times New Roman" w:cs="Times New Roman"/>
          <w:sz w:val="28"/>
        </w:rPr>
        <w:t xml:space="preserve"> </w:t>
      </w:r>
      <w:hyperlink r:id="rId9" w:history="1">
        <w:r w:rsidR="006900EA" w:rsidRPr="006900EA">
          <w:rPr>
            <w:rStyle w:val="a7"/>
            <w:rFonts w:ascii="Times New Roman" w:eastAsia="Times New Roman" w:hAnsi="Times New Roman" w:cs="Times New Roman"/>
            <w:sz w:val="28"/>
          </w:rPr>
          <w:t>a.</w:t>
        </w:r>
        <w:bookmarkStart w:id="0" w:name="_GoBack"/>
        <w:bookmarkEnd w:id="0"/>
        <w:r w:rsidR="006900EA" w:rsidRPr="006900EA">
          <w:rPr>
            <w:rStyle w:val="a7"/>
            <w:rFonts w:ascii="Times New Roman" w:eastAsia="Times New Roman" w:hAnsi="Times New Roman" w:cs="Times New Roman"/>
            <w:sz w:val="28"/>
          </w:rPr>
          <w:t>konychev@narfu.ru</w:t>
        </w:r>
      </w:hyperlink>
      <w:r w:rsidR="005936EF">
        <w:rPr>
          <w:rFonts w:ascii="Times New Roman" w:eastAsia="Times New Roman" w:hAnsi="Times New Roman" w:cs="Times New Roman"/>
          <w:sz w:val="28"/>
        </w:rPr>
        <w:t>, с указанием</w:t>
      </w:r>
      <w:r w:rsidR="00535740">
        <w:rPr>
          <w:rFonts w:ascii="Times New Roman" w:eastAsia="Times New Roman" w:hAnsi="Times New Roman" w:cs="Times New Roman"/>
          <w:sz w:val="28"/>
        </w:rPr>
        <w:t xml:space="preserve"> </w:t>
      </w:r>
      <w:r w:rsidR="005541E7" w:rsidRPr="005541E7">
        <w:rPr>
          <w:rFonts w:ascii="Times New Roman" w:eastAsia="Times New Roman" w:hAnsi="Times New Roman" w:cs="Times New Roman"/>
          <w:sz w:val="28"/>
        </w:rPr>
        <w:t>ФИО,</w:t>
      </w:r>
      <w:r w:rsidR="003741D6">
        <w:rPr>
          <w:rFonts w:ascii="Times New Roman" w:eastAsia="Times New Roman" w:hAnsi="Times New Roman" w:cs="Times New Roman"/>
          <w:sz w:val="28"/>
        </w:rPr>
        <w:t xml:space="preserve"> контактн</w:t>
      </w:r>
      <w:r w:rsidR="005936EF">
        <w:rPr>
          <w:rFonts w:ascii="Times New Roman" w:eastAsia="Times New Roman" w:hAnsi="Times New Roman" w:cs="Times New Roman"/>
          <w:sz w:val="28"/>
        </w:rPr>
        <w:t>ого</w:t>
      </w:r>
      <w:r w:rsidR="005541E7" w:rsidRPr="005541E7">
        <w:rPr>
          <w:rFonts w:ascii="Times New Roman" w:eastAsia="Times New Roman" w:hAnsi="Times New Roman" w:cs="Times New Roman"/>
          <w:sz w:val="28"/>
        </w:rPr>
        <w:t xml:space="preserve"> телефон</w:t>
      </w:r>
      <w:r w:rsidR="005936EF">
        <w:rPr>
          <w:rFonts w:ascii="Times New Roman" w:eastAsia="Times New Roman" w:hAnsi="Times New Roman" w:cs="Times New Roman"/>
          <w:sz w:val="28"/>
        </w:rPr>
        <w:t>а</w:t>
      </w:r>
      <w:r w:rsidR="005541E7" w:rsidRPr="005541E7">
        <w:rPr>
          <w:rFonts w:ascii="Times New Roman" w:eastAsia="Times New Roman" w:hAnsi="Times New Roman" w:cs="Times New Roman"/>
          <w:sz w:val="28"/>
        </w:rPr>
        <w:t xml:space="preserve">, </w:t>
      </w:r>
      <w:r w:rsidR="00535740">
        <w:rPr>
          <w:rFonts w:ascii="Times New Roman" w:eastAsia="Times New Roman" w:hAnsi="Times New Roman" w:cs="Times New Roman"/>
          <w:sz w:val="28"/>
          <w:lang w:val="en-US"/>
        </w:rPr>
        <w:t>e</w:t>
      </w:r>
      <w:r w:rsidR="005541E7" w:rsidRPr="005541E7">
        <w:rPr>
          <w:rFonts w:ascii="Times New Roman" w:eastAsia="Times New Roman" w:hAnsi="Times New Roman" w:cs="Times New Roman"/>
          <w:sz w:val="28"/>
        </w:rPr>
        <w:t>-</w:t>
      </w:r>
      <w:r w:rsidR="005541E7" w:rsidRPr="005541E7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5541E7">
        <w:rPr>
          <w:rFonts w:ascii="Times New Roman" w:eastAsia="Times New Roman" w:hAnsi="Times New Roman" w:cs="Times New Roman"/>
          <w:sz w:val="28"/>
        </w:rPr>
        <w:t>);</w:t>
      </w:r>
    </w:p>
    <w:p w:rsidR="00F3709C" w:rsidRPr="00F3709C" w:rsidRDefault="00F3709C" w:rsidP="00F3709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3709C">
        <w:rPr>
          <w:rFonts w:ascii="Times New Roman" w:eastAsia="Times New Roman" w:hAnsi="Times New Roman" w:cs="Times New Roman"/>
          <w:sz w:val="28"/>
        </w:rPr>
        <w:t xml:space="preserve">наличие или отсутствие собственной техники для проведения мастер-классов (фото, видео камеры, снимающие в формате HD, FullHD, и более, объективы, стедикам, штатив, прочее); </w:t>
      </w:r>
    </w:p>
    <w:p w:rsidR="00F3709C" w:rsidRPr="00F3709C" w:rsidRDefault="00F3709C" w:rsidP="00F3709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F3709C">
        <w:rPr>
          <w:rFonts w:ascii="Times New Roman" w:eastAsia="Times New Roman" w:hAnsi="Times New Roman" w:cs="Times New Roman"/>
          <w:sz w:val="28"/>
        </w:rPr>
        <w:t>ссылк</w:t>
      </w:r>
      <w:r>
        <w:rPr>
          <w:rFonts w:ascii="Times New Roman" w:eastAsia="Times New Roman" w:hAnsi="Times New Roman" w:cs="Times New Roman"/>
          <w:sz w:val="28"/>
        </w:rPr>
        <w:t>а</w:t>
      </w:r>
      <w:r w:rsidRPr="00F3709C">
        <w:rPr>
          <w:rFonts w:ascii="Times New Roman" w:eastAsia="Times New Roman" w:hAnsi="Times New Roman" w:cs="Times New Roman"/>
          <w:sz w:val="28"/>
        </w:rPr>
        <w:t xml:space="preserve"> на конкурсн</w:t>
      </w:r>
      <w:r w:rsidR="000F05AE">
        <w:rPr>
          <w:rFonts w:ascii="Times New Roman" w:eastAsia="Times New Roman" w:hAnsi="Times New Roman" w:cs="Times New Roman"/>
          <w:sz w:val="28"/>
        </w:rPr>
        <w:t>ую</w:t>
      </w:r>
      <w:r w:rsidRPr="00F3709C">
        <w:rPr>
          <w:rFonts w:ascii="Times New Roman" w:eastAsia="Times New Roman" w:hAnsi="Times New Roman" w:cs="Times New Roman"/>
          <w:sz w:val="28"/>
        </w:rPr>
        <w:t xml:space="preserve"> работ</w:t>
      </w:r>
      <w:r w:rsidR="000F05AE">
        <w:rPr>
          <w:rFonts w:ascii="Times New Roman" w:eastAsia="Times New Roman" w:hAnsi="Times New Roman" w:cs="Times New Roman"/>
          <w:sz w:val="28"/>
        </w:rPr>
        <w:t>у</w:t>
      </w:r>
      <w:r w:rsidR="005554DF">
        <w:rPr>
          <w:rFonts w:ascii="Times New Roman" w:eastAsia="Times New Roman" w:hAnsi="Times New Roman" w:cs="Times New Roman"/>
          <w:sz w:val="28"/>
        </w:rPr>
        <w:t xml:space="preserve"> для просмотра </w:t>
      </w:r>
      <w:r w:rsidR="000F05AE">
        <w:rPr>
          <w:rFonts w:ascii="Times New Roman" w:eastAsia="Times New Roman" w:hAnsi="Times New Roman" w:cs="Times New Roman"/>
          <w:sz w:val="28"/>
        </w:rPr>
        <w:t>в свободном доступе (облачное хранилище)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54E18" w:rsidRPr="008D7993" w:rsidRDefault="007C2326" w:rsidP="00054E18">
      <w:pPr>
        <w:pStyle w:val="a3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054E18">
        <w:rPr>
          <w:rFonts w:ascii="Times New Roman" w:eastAsia="Times New Roman" w:hAnsi="Times New Roman" w:cs="Times New Roman"/>
          <w:color w:val="000000"/>
          <w:sz w:val="28"/>
        </w:rPr>
        <w:t>бучающие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мастер-классы и</w:t>
      </w:r>
      <w:r w:rsidRPr="00054E18">
        <w:rPr>
          <w:rFonts w:ascii="Times New Roman" w:eastAsia="Times New Roman" w:hAnsi="Times New Roman" w:cs="Times New Roman"/>
          <w:color w:val="000000"/>
          <w:sz w:val="28"/>
        </w:rPr>
        <w:t xml:space="preserve"> семинары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900EA">
        <w:rPr>
          <w:rFonts w:ascii="Times New Roman" w:eastAsia="Times New Roman" w:hAnsi="Times New Roman" w:cs="Times New Roman"/>
          <w:color w:val="000000"/>
          <w:sz w:val="28"/>
        </w:rPr>
        <w:t>по созданию видеорепортажей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54E18">
        <w:rPr>
          <w:rFonts w:ascii="Times New Roman" w:eastAsia="Times New Roman" w:hAnsi="Times New Roman" w:cs="Times New Roman"/>
          <w:color w:val="000000"/>
          <w:sz w:val="28"/>
        </w:rPr>
        <w:t xml:space="preserve">проходят 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054E18" w:rsidRPr="00054E18">
        <w:rPr>
          <w:rFonts w:ascii="Times New Roman" w:eastAsia="Times New Roman" w:hAnsi="Times New Roman" w:cs="Times New Roman"/>
          <w:color w:val="000000"/>
          <w:sz w:val="28"/>
        </w:rPr>
        <w:t xml:space="preserve">о мере поступления </w:t>
      </w:r>
      <w:r w:rsidR="00054E18" w:rsidRPr="008D7993">
        <w:rPr>
          <w:rFonts w:ascii="Times New Roman" w:eastAsia="Times New Roman" w:hAnsi="Times New Roman" w:cs="Times New Roman"/>
          <w:sz w:val="28"/>
        </w:rPr>
        <w:t>заявок.</w:t>
      </w:r>
    </w:p>
    <w:p w:rsidR="001F55D8" w:rsidRPr="008D7993" w:rsidRDefault="001F55D8" w:rsidP="001F55D8">
      <w:pPr>
        <w:pStyle w:val="a3"/>
        <w:numPr>
          <w:ilvl w:val="1"/>
          <w:numId w:val="7"/>
        </w:numPr>
        <w:tabs>
          <w:tab w:val="left" w:pos="1276"/>
          <w:tab w:val="left" w:pos="1701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t xml:space="preserve">Представляемые на </w:t>
      </w:r>
      <w:r>
        <w:rPr>
          <w:rFonts w:ascii="Times New Roman" w:eastAsia="Times New Roman" w:hAnsi="Times New Roman" w:cs="Times New Roman"/>
          <w:sz w:val="28"/>
        </w:rPr>
        <w:t>конкурс</w:t>
      </w:r>
      <w:r w:rsidRPr="008D7993">
        <w:rPr>
          <w:rFonts w:ascii="Times New Roman" w:eastAsia="Times New Roman" w:hAnsi="Times New Roman" w:cs="Times New Roman"/>
          <w:sz w:val="28"/>
        </w:rPr>
        <w:t xml:space="preserve"> проекты не должны содержать пропаганду порнографии, культа насилия и жестокости, возбуждать социальную, расовую, национальную или религиозную рознь, оскорблять чувства верующих, а также содержать нецензурную брань.</w:t>
      </w:r>
    </w:p>
    <w:p w:rsidR="007C2326" w:rsidRPr="002E010D" w:rsidRDefault="007C2326" w:rsidP="007C2326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EA7AEF" w:rsidRDefault="00054E18" w:rsidP="001F55D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D7993">
        <w:rPr>
          <w:rFonts w:ascii="Times New Roman" w:eastAsia="Times New Roman" w:hAnsi="Times New Roman" w:cs="Times New Roman"/>
          <w:b/>
          <w:sz w:val="28"/>
        </w:rPr>
        <w:t>Питчинг кинопроектов</w:t>
      </w:r>
    </w:p>
    <w:p w:rsidR="005F23C5" w:rsidRPr="002E010D" w:rsidRDefault="005F23C5" w:rsidP="005F23C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</w:rPr>
      </w:pPr>
    </w:p>
    <w:p w:rsidR="00054E18" w:rsidRPr="008D7993" w:rsidRDefault="00054E18" w:rsidP="001F55D8">
      <w:pPr>
        <w:pStyle w:val="a3"/>
        <w:numPr>
          <w:ilvl w:val="1"/>
          <w:numId w:val="7"/>
        </w:numPr>
        <w:tabs>
          <w:tab w:val="left" w:pos="1276"/>
          <w:tab w:val="left" w:pos="1701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t>Питчинг</w:t>
      </w:r>
      <w:r w:rsidR="007C2326" w:rsidRPr="008D7993">
        <w:rPr>
          <w:rFonts w:ascii="Times New Roman" w:eastAsia="Times New Roman" w:hAnsi="Times New Roman" w:cs="Times New Roman"/>
          <w:sz w:val="28"/>
        </w:rPr>
        <w:t xml:space="preserve"> кинопроектов (далее – питчинг)</w:t>
      </w:r>
      <w:r w:rsidRPr="008D7993">
        <w:rPr>
          <w:rFonts w:ascii="Times New Roman" w:eastAsia="Times New Roman" w:hAnsi="Times New Roman" w:cs="Times New Roman"/>
          <w:sz w:val="28"/>
        </w:rPr>
        <w:t xml:space="preserve"> представляет</w:t>
      </w:r>
      <w:r w:rsidRPr="007C2326">
        <w:rPr>
          <w:rFonts w:ascii="Times New Roman" w:eastAsia="Times New Roman" w:hAnsi="Times New Roman" w:cs="Times New Roman"/>
          <w:color w:val="000000"/>
          <w:sz w:val="28"/>
        </w:rPr>
        <w:t xml:space="preserve"> собой публичн</w:t>
      </w:r>
      <w:r w:rsidR="002E010D">
        <w:rPr>
          <w:rFonts w:ascii="Times New Roman" w:eastAsia="Times New Roman" w:hAnsi="Times New Roman" w:cs="Times New Roman"/>
          <w:color w:val="000000"/>
          <w:sz w:val="28"/>
        </w:rPr>
        <w:t>ую</w:t>
      </w:r>
      <w:r w:rsidRPr="007C232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E010D">
        <w:rPr>
          <w:rFonts w:ascii="Times New Roman" w:eastAsia="Times New Roman" w:hAnsi="Times New Roman" w:cs="Times New Roman"/>
          <w:color w:val="000000"/>
          <w:sz w:val="28"/>
        </w:rPr>
        <w:t>презентацию</w:t>
      </w:r>
      <w:r w:rsidRPr="007C2326">
        <w:rPr>
          <w:rFonts w:ascii="Times New Roman" w:eastAsia="Times New Roman" w:hAnsi="Times New Roman" w:cs="Times New Roman"/>
          <w:color w:val="000000"/>
          <w:sz w:val="28"/>
        </w:rPr>
        <w:t xml:space="preserve"> проектов перед </w:t>
      </w:r>
      <w:r w:rsidR="00EA0217">
        <w:rPr>
          <w:rFonts w:ascii="Times New Roman" w:eastAsia="Times New Roman" w:hAnsi="Times New Roman" w:cs="Times New Roman"/>
          <w:color w:val="000000"/>
          <w:sz w:val="28"/>
        </w:rPr>
        <w:t xml:space="preserve">членами жюри </w:t>
      </w:r>
      <w:r w:rsidR="00EA0217" w:rsidRPr="008D7993">
        <w:rPr>
          <w:rFonts w:ascii="Times New Roman" w:eastAsia="Times New Roman" w:hAnsi="Times New Roman" w:cs="Times New Roman"/>
          <w:sz w:val="28"/>
        </w:rPr>
        <w:t>конкурса</w:t>
      </w:r>
      <w:r w:rsidR="00565723">
        <w:rPr>
          <w:rFonts w:ascii="Times New Roman" w:eastAsia="Times New Roman" w:hAnsi="Times New Roman" w:cs="Times New Roman"/>
          <w:sz w:val="28"/>
        </w:rPr>
        <w:t xml:space="preserve"> для реализации проекта</w:t>
      </w:r>
      <w:r w:rsidRPr="008D7993">
        <w:rPr>
          <w:rFonts w:ascii="Times New Roman" w:eastAsia="Times New Roman" w:hAnsi="Times New Roman" w:cs="Times New Roman"/>
          <w:sz w:val="28"/>
        </w:rPr>
        <w:t>.</w:t>
      </w:r>
    </w:p>
    <w:p w:rsidR="00054E18" w:rsidRPr="008D7993" w:rsidRDefault="00054E18" w:rsidP="001F55D8">
      <w:pPr>
        <w:pStyle w:val="a3"/>
        <w:numPr>
          <w:ilvl w:val="1"/>
          <w:numId w:val="7"/>
        </w:numPr>
        <w:tabs>
          <w:tab w:val="left" w:pos="1276"/>
          <w:tab w:val="left" w:pos="1701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t>Питчинг состоится в рамках конкурса видеосюжетов</w:t>
      </w:r>
      <w:r w:rsidRPr="007C232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A0217" w:rsidRPr="005554DF">
        <w:rPr>
          <w:rFonts w:ascii="Times New Roman" w:eastAsia="Times New Roman" w:hAnsi="Times New Roman" w:cs="Times New Roman"/>
          <w:sz w:val="28"/>
        </w:rPr>
        <w:t>о жилищно-коммунальном хозяйстве</w:t>
      </w:r>
      <w:r w:rsidRPr="005554DF">
        <w:rPr>
          <w:rFonts w:ascii="Times New Roman" w:eastAsia="Times New Roman" w:hAnsi="Times New Roman" w:cs="Times New Roman"/>
          <w:sz w:val="28"/>
        </w:rPr>
        <w:t>.</w:t>
      </w:r>
    </w:p>
    <w:p w:rsidR="00054E18" w:rsidRPr="008D7993" w:rsidRDefault="00054E18" w:rsidP="001F55D8">
      <w:pPr>
        <w:pStyle w:val="a3"/>
        <w:numPr>
          <w:ilvl w:val="1"/>
          <w:numId w:val="7"/>
        </w:numPr>
        <w:tabs>
          <w:tab w:val="left" w:pos="1276"/>
          <w:tab w:val="left" w:pos="1701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t>Задачи проведения питчинга – презентация проектов молодых российских сценаристов, режиссеров и продюсеров.</w:t>
      </w:r>
    </w:p>
    <w:p w:rsidR="00054E18" w:rsidRPr="008D7993" w:rsidRDefault="00054E18" w:rsidP="001F55D8">
      <w:pPr>
        <w:pStyle w:val="a3"/>
        <w:numPr>
          <w:ilvl w:val="1"/>
          <w:numId w:val="7"/>
        </w:numPr>
        <w:tabs>
          <w:tab w:val="left" w:pos="1276"/>
          <w:tab w:val="left" w:pos="1701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t>К рассмотрению принимаются работы в следующих категориях:</w:t>
      </w:r>
    </w:p>
    <w:p w:rsidR="00054E18" w:rsidRPr="00054E18" w:rsidRDefault="00054E18" w:rsidP="00EA021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t>игровое короткометражное кино – заявки и сценарии игровых фильмов</w:t>
      </w:r>
      <w:r w:rsidRPr="00054E18">
        <w:rPr>
          <w:rFonts w:ascii="Times New Roman" w:eastAsia="Times New Roman" w:hAnsi="Times New Roman" w:cs="Times New Roman"/>
          <w:color w:val="000000"/>
          <w:sz w:val="28"/>
        </w:rPr>
        <w:t xml:space="preserve"> продолжительностью до </w:t>
      </w:r>
      <w:r w:rsidR="00D808B8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054E18">
        <w:rPr>
          <w:rFonts w:ascii="Times New Roman" w:eastAsia="Times New Roman" w:hAnsi="Times New Roman" w:cs="Times New Roman"/>
          <w:color w:val="000000"/>
          <w:sz w:val="28"/>
        </w:rPr>
        <w:t>5 минут.</w:t>
      </w:r>
    </w:p>
    <w:p w:rsidR="00054E18" w:rsidRPr="00054E18" w:rsidRDefault="00054E18" w:rsidP="00EA021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54E18">
        <w:rPr>
          <w:rFonts w:ascii="Times New Roman" w:eastAsia="Times New Roman" w:hAnsi="Times New Roman" w:cs="Times New Roman"/>
          <w:color w:val="000000"/>
          <w:sz w:val="28"/>
        </w:rPr>
        <w:t>документальное кино – заявки на создание документальных фильмов.</w:t>
      </w:r>
    </w:p>
    <w:p w:rsidR="00054E18" w:rsidRPr="008D7993" w:rsidRDefault="00054E18" w:rsidP="001F55D8">
      <w:pPr>
        <w:pStyle w:val="a3"/>
        <w:numPr>
          <w:ilvl w:val="1"/>
          <w:numId w:val="7"/>
        </w:numPr>
        <w:tabs>
          <w:tab w:val="left" w:pos="1276"/>
          <w:tab w:val="left" w:pos="1701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7C2326">
        <w:rPr>
          <w:rFonts w:ascii="Times New Roman" w:eastAsia="Times New Roman" w:hAnsi="Times New Roman" w:cs="Times New Roman"/>
          <w:color w:val="000000"/>
          <w:sz w:val="28"/>
        </w:rPr>
        <w:t xml:space="preserve">Один автор может прислать на питчинг не более </w:t>
      </w:r>
      <w:r w:rsidR="00EA0217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7C2326">
        <w:rPr>
          <w:rFonts w:ascii="Times New Roman" w:eastAsia="Times New Roman" w:hAnsi="Times New Roman" w:cs="Times New Roman"/>
          <w:color w:val="000000"/>
          <w:sz w:val="28"/>
        </w:rPr>
        <w:t>-х проектов</w:t>
      </w:r>
      <w:r w:rsidRPr="008D7993">
        <w:rPr>
          <w:rFonts w:ascii="Times New Roman" w:eastAsia="Times New Roman" w:hAnsi="Times New Roman" w:cs="Times New Roman"/>
          <w:sz w:val="28"/>
        </w:rPr>
        <w:t>.</w:t>
      </w:r>
    </w:p>
    <w:p w:rsidR="00054E18" w:rsidRPr="008D7993" w:rsidRDefault="00054E18" w:rsidP="001F55D8">
      <w:pPr>
        <w:pStyle w:val="a3"/>
        <w:numPr>
          <w:ilvl w:val="1"/>
          <w:numId w:val="7"/>
        </w:numPr>
        <w:tabs>
          <w:tab w:val="left" w:pos="1276"/>
          <w:tab w:val="left" w:pos="1701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t>Участники пит</w:t>
      </w:r>
      <w:r w:rsidR="006900EA">
        <w:rPr>
          <w:rFonts w:ascii="Times New Roman" w:eastAsia="Times New Roman" w:hAnsi="Times New Roman" w:cs="Times New Roman"/>
          <w:sz w:val="28"/>
        </w:rPr>
        <w:t xml:space="preserve">чинга представляют свои проекты </w:t>
      </w:r>
      <w:r w:rsidRPr="008D7993">
        <w:rPr>
          <w:rFonts w:ascii="Times New Roman" w:eastAsia="Times New Roman" w:hAnsi="Times New Roman" w:cs="Times New Roman"/>
          <w:sz w:val="28"/>
        </w:rPr>
        <w:t>в день</w:t>
      </w:r>
      <w:r w:rsidR="006900EA">
        <w:rPr>
          <w:rFonts w:ascii="Times New Roman" w:eastAsia="Times New Roman" w:hAnsi="Times New Roman" w:cs="Times New Roman"/>
          <w:sz w:val="28"/>
        </w:rPr>
        <w:t xml:space="preserve"> определенный </w:t>
      </w:r>
      <w:r w:rsidR="004F1448" w:rsidRPr="008D7993">
        <w:rPr>
          <w:rFonts w:ascii="Times New Roman" w:eastAsia="Times New Roman" w:hAnsi="Times New Roman" w:cs="Times New Roman"/>
          <w:sz w:val="28"/>
        </w:rPr>
        <w:t xml:space="preserve">организатором конкурса в период, указанный в пункте </w:t>
      </w:r>
      <w:r w:rsidR="00D91EE2">
        <w:rPr>
          <w:rFonts w:ascii="Times New Roman" w:eastAsia="Times New Roman" w:hAnsi="Times New Roman" w:cs="Times New Roman"/>
          <w:sz w:val="28"/>
        </w:rPr>
        <w:t>4</w:t>
      </w:r>
      <w:r w:rsidR="004F1448" w:rsidRPr="008D7993">
        <w:rPr>
          <w:rFonts w:ascii="Times New Roman" w:eastAsia="Times New Roman" w:hAnsi="Times New Roman" w:cs="Times New Roman"/>
          <w:sz w:val="28"/>
        </w:rPr>
        <w:t>.2 настоящего положения</w:t>
      </w:r>
      <w:r w:rsidRPr="008D7993">
        <w:rPr>
          <w:rFonts w:ascii="Times New Roman" w:eastAsia="Times New Roman" w:hAnsi="Times New Roman" w:cs="Times New Roman"/>
          <w:sz w:val="28"/>
        </w:rPr>
        <w:t>.</w:t>
      </w:r>
    </w:p>
    <w:p w:rsidR="00054E18" w:rsidRPr="008D7993" w:rsidRDefault="00054E18" w:rsidP="001F55D8">
      <w:pPr>
        <w:pStyle w:val="a3"/>
        <w:numPr>
          <w:ilvl w:val="1"/>
          <w:numId w:val="7"/>
        </w:numPr>
        <w:tabs>
          <w:tab w:val="left" w:pos="1276"/>
          <w:tab w:val="left" w:pos="1701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t>Представление проекта на питчинге должно включать:</w:t>
      </w:r>
    </w:p>
    <w:p w:rsidR="00054E18" w:rsidRPr="008D7993" w:rsidRDefault="00054E18" w:rsidP="00EA0217">
      <w:pPr>
        <w:tabs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t>опи</w:t>
      </w:r>
      <w:r w:rsidR="00EA0217" w:rsidRPr="008D7993">
        <w:rPr>
          <w:rFonts w:ascii="Times New Roman" w:eastAsia="Times New Roman" w:hAnsi="Times New Roman" w:cs="Times New Roman"/>
          <w:sz w:val="28"/>
        </w:rPr>
        <w:t>сание идеи и синопсиса сценария;</w:t>
      </w:r>
    </w:p>
    <w:p w:rsidR="00054E18" w:rsidRPr="008D7993" w:rsidRDefault="00054E18" w:rsidP="00EA0217">
      <w:pPr>
        <w:tabs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t>режиссерское решение про</w:t>
      </w:r>
      <w:r w:rsidR="00EA0217" w:rsidRPr="008D7993">
        <w:rPr>
          <w:rFonts w:ascii="Times New Roman" w:eastAsia="Times New Roman" w:hAnsi="Times New Roman" w:cs="Times New Roman"/>
          <w:sz w:val="28"/>
        </w:rPr>
        <w:t>екта;</w:t>
      </w:r>
    </w:p>
    <w:p w:rsidR="00054E18" w:rsidRPr="008D7993" w:rsidRDefault="00054E18" w:rsidP="00EA0217">
      <w:pPr>
        <w:tabs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t>продюсерское решение проекта (стадия подготовки проекта, описание команды, бюджет, личная мотивация, уникальность проекта, возможн</w:t>
      </w:r>
      <w:r w:rsidR="00EA0217" w:rsidRPr="008D7993">
        <w:rPr>
          <w:rFonts w:ascii="Times New Roman" w:eastAsia="Times New Roman" w:hAnsi="Times New Roman" w:cs="Times New Roman"/>
          <w:sz w:val="28"/>
        </w:rPr>
        <w:t>ые варианты реализации проекта);</w:t>
      </w:r>
    </w:p>
    <w:p w:rsidR="00054E18" w:rsidRPr="008D7993" w:rsidRDefault="00054E18" w:rsidP="00EA0217">
      <w:pPr>
        <w:tabs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t>дополнительный материал: трейлер, презентация, референсы, дрим-каст.</w:t>
      </w:r>
    </w:p>
    <w:p w:rsidR="001E706E" w:rsidRPr="008D7993" w:rsidRDefault="001E706E" w:rsidP="001F55D8">
      <w:pPr>
        <w:pStyle w:val="a3"/>
        <w:numPr>
          <w:ilvl w:val="1"/>
          <w:numId w:val="7"/>
        </w:numPr>
        <w:tabs>
          <w:tab w:val="left" w:pos="1418"/>
          <w:tab w:val="left" w:pos="1701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t xml:space="preserve">Продолжительность презентации </w:t>
      </w:r>
      <w:r w:rsidR="00054E18" w:rsidRPr="008D7993">
        <w:rPr>
          <w:rFonts w:ascii="Times New Roman" w:eastAsia="Times New Roman" w:hAnsi="Times New Roman" w:cs="Times New Roman"/>
          <w:sz w:val="28"/>
        </w:rPr>
        <w:t xml:space="preserve">проекта </w:t>
      </w:r>
      <w:r w:rsidRPr="008D7993">
        <w:rPr>
          <w:rFonts w:ascii="Times New Roman" w:eastAsia="Times New Roman" w:hAnsi="Times New Roman" w:cs="Times New Roman"/>
          <w:sz w:val="28"/>
        </w:rPr>
        <w:t xml:space="preserve">– </w:t>
      </w:r>
      <w:r w:rsidR="00054E18" w:rsidRPr="008D7993">
        <w:rPr>
          <w:rFonts w:ascii="Times New Roman" w:eastAsia="Times New Roman" w:hAnsi="Times New Roman" w:cs="Times New Roman"/>
          <w:sz w:val="28"/>
        </w:rPr>
        <w:t xml:space="preserve">не более 5 минут. </w:t>
      </w:r>
      <w:r w:rsidRPr="008D7993">
        <w:rPr>
          <w:rFonts w:ascii="Times New Roman" w:eastAsia="Times New Roman" w:hAnsi="Times New Roman" w:cs="Times New Roman"/>
          <w:sz w:val="28"/>
        </w:rPr>
        <w:t>В</w:t>
      </w:r>
      <w:r w:rsidR="00054E18" w:rsidRPr="008D7993">
        <w:rPr>
          <w:rFonts w:ascii="Times New Roman" w:eastAsia="Times New Roman" w:hAnsi="Times New Roman" w:cs="Times New Roman"/>
          <w:sz w:val="28"/>
        </w:rPr>
        <w:t>опросы</w:t>
      </w:r>
      <w:r w:rsidRPr="008D7993">
        <w:rPr>
          <w:rFonts w:ascii="Times New Roman" w:eastAsia="Times New Roman" w:hAnsi="Times New Roman" w:cs="Times New Roman"/>
          <w:sz w:val="28"/>
        </w:rPr>
        <w:t xml:space="preserve"> </w:t>
      </w:r>
      <w:r w:rsidR="00054E18" w:rsidRPr="008D7993">
        <w:rPr>
          <w:rFonts w:ascii="Times New Roman" w:eastAsia="Times New Roman" w:hAnsi="Times New Roman" w:cs="Times New Roman"/>
          <w:sz w:val="28"/>
        </w:rPr>
        <w:t xml:space="preserve">и обсуждение проекта после презентации </w:t>
      </w:r>
      <w:r w:rsidRPr="008D7993">
        <w:rPr>
          <w:rFonts w:ascii="Times New Roman" w:eastAsia="Times New Roman" w:hAnsi="Times New Roman" w:cs="Times New Roman"/>
          <w:sz w:val="28"/>
        </w:rPr>
        <w:t>– не</w:t>
      </w:r>
      <w:r w:rsidR="00054E18" w:rsidRPr="008D7993">
        <w:rPr>
          <w:rFonts w:ascii="Times New Roman" w:eastAsia="Times New Roman" w:hAnsi="Times New Roman" w:cs="Times New Roman"/>
          <w:sz w:val="28"/>
        </w:rPr>
        <w:t xml:space="preserve"> </w:t>
      </w:r>
      <w:r w:rsidR="002B3B27">
        <w:rPr>
          <w:rFonts w:ascii="Times New Roman" w:eastAsia="Times New Roman" w:hAnsi="Times New Roman" w:cs="Times New Roman"/>
          <w:sz w:val="28"/>
        </w:rPr>
        <w:t xml:space="preserve">более </w:t>
      </w:r>
      <w:r w:rsidR="00054E18" w:rsidRPr="008D7993">
        <w:rPr>
          <w:rFonts w:ascii="Times New Roman" w:eastAsia="Times New Roman" w:hAnsi="Times New Roman" w:cs="Times New Roman"/>
          <w:sz w:val="28"/>
        </w:rPr>
        <w:t>5 минут.</w:t>
      </w:r>
    </w:p>
    <w:p w:rsidR="001E706E" w:rsidRPr="008D7993" w:rsidRDefault="00054E18" w:rsidP="001F55D8">
      <w:pPr>
        <w:pStyle w:val="a3"/>
        <w:numPr>
          <w:ilvl w:val="1"/>
          <w:numId w:val="7"/>
        </w:numPr>
        <w:tabs>
          <w:tab w:val="left" w:pos="1418"/>
          <w:tab w:val="left" w:pos="1701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lastRenderedPageBreak/>
        <w:t>Участник питчинга гарантирует, что обладает всеми полномочиями (обладание исключительными правами или соответствующим разрешением правообладателя) для предоставления материалов для участия</w:t>
      </w:r>
      <w:r w:rsidR="001E706E" w:rsidRPr="008D7993">
        <w:rPr>
          <w:rFonts w:ascii="Times New Roman" w:eastAsia="Times New Roman" w:hAnsi="Times New Roman" w:cs="Times New Roman"/>
          <w:sz w:val="28"/>
        </w:rPr>
        <w:t xml:space="preserve"> </w:t>
      </w:r>
      <w:r w:rsidRPr="008D7993">
        <w:rPr>
          <w:rFonts w:ascii="Times New Roman" w:eastAsia="Times New Roman" w:hAnsi="Times New Roman" w:cs="Times New Roman"/>
          <w:sz w:val="28"/>
        </w:rPr>
        <w:t>в питчинге.</w:t>
      </w:r>
    </w:p>
    <w:p w:rsidR="001E706E" w:rsidRPr="008D7993" w:rsidRDefault="00054E18" w:rsidP="001F55D8">
      <w:pPr>
        <w:pStyle w:val="a3"/>
        <w:numPr>
          <w:ilvl w:val="1"/>
          <w:numId w:val="7"/>
        </w:numPr>
        <w:tabs>
          <w:tab w:val="left" w:pos="1418"/>
          <w:tab w:val="left" w:pos="1701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t>Ответственность по возможным претензиям и искам третьих лиц, связанная с авторскими и смежными правами, лежит на участнике питчинга, отправившем свою заявку.</w:t>
      </w:r>
    </w:p>
    <w:p w:rsidR="001E706E" w:rsidRPr="008D7993" w:rsidRDefault="00054E18" w:rsidP="001F55D8">
      <w:pPr>
        <w:pStyle w:val="a3"/>
        <w:numPr>
          <w:ilvl w:val="1"/>
          <w:numId w:val="7"/>
        </w:numPr>
        <w:tabs>
          <w:tab w:val="left" w:pos="1418"/>
          <w:tab w:val="left" w:pos="1701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t>В случае появления претензий третьих лиц относительно принадлежности прав на предоставленные на питчинг проекты (сценарии</w:t>
      </w:r>
      <w:r w:rsidR="001E706E" w:rsidRPr="008D7993">
        <w:rPr>
          <w:rFonts w:ascii="Times New Roman" w:eastAsia="Times New Roman" w:hAnsi="Times New Roman" w:cs="Times New Roman"/>
          <w:sz w:val="28"/>
        </w:rPr>
        <w:t xml:space="preserve"> </w:t>
      </w:r>
      <w:r w:rsidR="005929D5"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Pr="008D7993">
        <w:rPr>
          <w:rFonts w:ascii="Times New Roman" w:eastAsia="Times New Roman" w:hAnsi="Times New Roman" w:cs="Times New Roman"/>
          <w:sz w:val="28"/>
        </w:rPr>
        <w:t>и заявки) организатор конкурса оставляет за собой право снять проект участника питчинга с рассмотрения до выяснения всех обстоятельств.</w:t>
      </w:r>
    </w:p>
    <w:p w:rsidR="001E706E" w:rsidRPr="005936EF" w:rsidRDefault="001E706E" w:rsidP="001F55D8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5936EF">
        <w:rPr>
          <w:rFonts w:ascii="Times New Roman" w:eastAsia="Times New Roman" w:hAnsi="Times New Roman" w:cs="Times New Roman"/>
          <w:sz w:val="28"/>
        </w:rPr>
        <w:t xml:space="preserve">Для участия в питчинге необходимо направить заявку не позднее </w:t>
      </w:r>
      <w:r w:rsidR="00C8458C" w:rsidRPr="005936EF">
        <w:rPr>
          <w:rFonts w:ascii="Times New Roman" w:eastAsia="Times New Roman" w:hAnsi="Times New Roman" w:cs="Times New Roman"/>
          <w:sz w:val="28"/>
        </w:rPr>
        <w:t xml:space="preserve">               </w:t>
      </w:r>
      <w:r w:rsidRPr="005936EF">
        <w:rPr>
          <w:rFonts w:ascii="Times New Roman" w:eastAsia="Times New Roman" w:hAnsi="Times New Roman" w:cs="Times New Roman"/>
          <w:sz w:val="28"/>
        </w:rPr>
        <w:t xml:space="preserve">1 </w:t>
      </w:r>
      <w:r w:rsidR="00C8458C" w:rsidRPr="005936EF">
        <w:rPr>
          <w:rFonts w:ascii="Times New Roman" w:eastAsia="Times New Roman" w:hAnsi="Times New Roman" w:cs="Times New Roman"/>
          <w:sz w:val="28"/>
        </w:rPr>
        <w:t>декабря</w:t>
      </w:r>
      <w:r w:rsidRPr="005936EF">
        <w:rPr>
          <w:rFonts w:ascii="Times New Roman" w:eastAsia="Times New Roman" w:hAnsi="Times New Roman" w:cs="Times New Roman"/>
          <w:sz w:val="28"/>
        </w:rPr>
        <w:t xml:space="preserve"> 2018 года по форме согласно приложению 1 к настоящему положению на адрес электронной почты: </w:t>
      </w:r>
      <w:hyperlink r:id="rId10" w:history="1">
        <w:r w:rsidR="006900EA" w:rsidRPr="006900EA">
          <w:rPr>
            <w:rStyle w:val="a7"/>
            <w:rFonts w:ascii="Times New Roman" w:eastAsia="Times New Roman" w:hAnsi="Times New Roman" w:cs="Times New Roman"/>
            <w:sz w:val="28"/>
          </w:rPr>
          <w:t>a.konychev@narfu.ru</w:t>
        </w:r>
      </w:hyperlink>
      <w:r w:rsidRPr="005936EF">
        <w:rPr>
          <w:rFonts w:ascii="Times New Roman" w:eastAsia="Times New Roman" w:hAnsi="Times New Roman" w:cs="Times New Roman"/>
          <w:sz w:val="28"/>
        </w:rPr>
        <w:t>.</w:t>
      </w:r>
    </w:p>
    <w:p w:rsidR="00054E18" w:rsidRDefault="00054E18" w:rsidP="001F55D8">
      <w:pPr>
        <w:pStyle w:val="a3"/>
        <w:numPr>
          <w:ilvl w:val="1"/>
          <w:numId w:val="7"/>
        </w:numPr>
        <w:tabs>
          <w:tab w:val="left" w:pos="1418"/>
          <w:tab w:val="left" w:pos="1701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8D7993">
        <w:rPr>
          <w:rFonts w:ascii="Times New Roman" w:eastAsia="Times New Roman" w:hAnsi="Times New Roman" w:cs="Times New Roman"/>
          <w:sz w:val="28"/>
        </w:rPr>
        <w:t xml:space="preserve">Подтверждение участия в питчинге направляется организатором конкурса не позднее 17 </w:t>
      </w:r>
      <w:r w:rsidR="00C8458C" w:rsidRPr="008D7993">
        <w:rPr>
          <w:rFonts w:ascii="Times New Roman" w:eastAsia="Times New Roman" w:hAnsi="Times New Roman" w:cs="Times New Roman"/>
          <w:sz w:val="28"/>
        </w:rPr>
        <w:t>декабря</w:t>
      </w:r>
      <w:r w:rsidRPr="008D7993">
        <w:rPr>
          <w:rFonts w:ascii="Times New Roman" w:eastAsia="Times New Roman" w:hAnsi="Times New Roman" w:cs="Times New Roman"/>
          <w:sz w:val="28"/>
        </w:rPr>
        <w:t xml:space="preserve"> 2018 года. </w:t>
      </w:r>
    </w:p>
    <w:p w:rsidR="002E010D" w:rsidRPr="00055F33" w:rsidRDefault="002E010D" w:rsidP="002E010D">
      <w:pPr>
        <w:pStyle w:val="a3"/>
        <w:tabs>
          <w:tab w:val="left" w:pos="1418"/>
          <w:tab w:val="left" w:pos="170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</w:rPr>
      </w:pPr>
    </w:p>
    <w:p w:rsidR="00F73CFD" w:rsidRPr="00054E18" w:rsidRDefault="00054E18" w:rsidP="001F55D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54E18">
        <w:rPr>
          <w:rFonts w:ascii="Times New Roman" w:eastAsia="Times New Roman" w:hAnsi="Times New Roman" w:cs="Times New Roman"/>
          <w:b/>
          <w:color w:val="000000"/>
          <w:sz w:val="28"/>
        </w:rPr>
        <w:t>Подведение итогов конкурса</w:t>
      </w:r>
    </w:p>
    <w:p w:rsidR="00054E18" w:rsidRPr="00055F33" w:rsidRDefault="00054E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:rsidR="002E010D" w:rsidRDefault="00054E18" w:rsidP="001F55D8">
      <w:pPr>
        <w:pStyle w:val="a3"/>
        <w:numPr>
          <w:ilvl w:val="1"/>
          <w:numId w:val="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C8458C">
        <w:rPr>
          <w:rFonts w:ascii="Times New Roman" w:eastAsia="Times New Roman" w:hAnsi="Times New Roman" w:cs="Times New Roman"/>
          <w:sz w:val="28"/>
        </w:rPr>
        <w:t xml:space="preserve">Для подведения итогов конкурса формируется жюри конкурса, </w:t>
      </w:r>
      <w:r w:rsidR="006900EA">
        <w:rPr>
          <w:rFonts w:ascii="Times New Roman" w:eastAsia="Times New Roman" w:hAnsi="Times New Roman" w:cs="Times New Roman"/>
          <w:sz w:val="28"/>
        </w:rPr>
        <w:t xml:space="preserve">                </w:t>
      </w:r>
      <w:r w:rsidRPr="00C8458C">
        <w:rPr>
          <w:rFonts w:ascii="Times New Roman" w:eastAsia="Times New Roman" w:hAnsi="Times New Roman" w:cs="Times New Roman"/>
          <w:sz w:val="28"/>
        </w:rPr>
        <w:t>в состав которого входят</w:t>
      </w:r>
      <w:r w:rsidR="002E010D">
        <w:rPr>
          <w:rFonts w:ascii="Times New Roman" w:eastAsia="Times New Roman" w:hAnsi="Times New Roman" w:cs="Times New Roman"/>
          <w:sz w:val="28"/>
        </w:rPr>
        <w:t>:</w:t>
      </w:r>
    </w:p>
    <w:p w:rsidR="002E010D" w:rsidRDefault="00766D94" w:rsidP="002E010D">
      <w:pPr>
        <w:pStyle w:val="a3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 w:rsidRPr="00C8458C">
        <w:rPr>
          <w:rFonts w:ascii="Times New Roman" w:eastAsia="Times New Roman" w:hAnsi="Times New Roman" w:cs="Times New Roman"/>
          <w:sz w:val="28"/>
        </w:rPr>
        <w:t xml:space="preserve">представители </w:t>
      </w:r>
      <w:r w:rsidR="00054E18" w:rsidRPr="00C8458C">
        <w:rPr>
          <w:rFonts w:ascii="Times New Roman" w:eastAsia="Times New Roman" w:hAnsi="Times New Roman" w:cs="Times New Roman"/>
          <w:sz w:val="28"/>
        </w:rPr>
        <w:t xml:space="preserve">министерства </w:t>
      </w:r>
      <w:r w:rsidR="00C8458C" w:rsidRPr="00C8458C">
        <w:rPr>
          <w:rFonts w:ascii="Times New Roman" w:eastAsia="Times New Roman" w:hAnsi="Times New Roman" w:cs="Times New Roman"/>
          <w:sz w:val="28"/>
        </w:rPr>
        <w:t>ТЭК и ЖКХ</w:t>
      </w:r>
      <w:r w:rsidR="00054E18" w:rsidRPr="00C8458C">
        <w:rPr>
          <w:rFonts w:ascii="Times New Roman" w:eastAsia="Times New Roman" w:hAnsi="Times New Roman" w:cs="Times New Roman"/>
          <w:sz w:val="28"/>
        </w:rPr>
        <w:t xml:space="preserve"> Архангельской области, </w:t>
      </w:r>
    </w:p>
    <w:p w:rsidR="00565723" w:rsidRDefault="00565723" w:rsidP="00565723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C8458C">
        <w:rPr>
          <w:rFonts w:ascii="Times New Roman" w:eastAsia="Times New Roman" w:hAnsi="Times New Roman" w:cs="Times New Roman"/>
          <w:sz w:val="28"/>
        </w:rPr>
        <w:t>представители</w:t>
      </w:r>
      <w:r>
        <w:rPr>
          <w:rFonts w:ascii="Times New Roman" w:eastAsia="Times New Roman" w:hAnsi="Times New Roman" w:cs="Times New Roman"/>
          <w:sz w:val="28"/>
        </w:rPr>
        <w:t xml:space="preserve"> министерства культуры Архангельской области;</w:t>
      </w:r>
    </w:p>
    <w:p w:rsidR="00565723" w:rsidRDefault="00565723" w:rsidP="00565723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C8458C">
        <w:rPr>
          <w:rFonts w:ascii="Times New Roman" w:eastAsia="Times New Roman" w:hAnsi="Times New Roman" w:cs="Times New Roman"/>
          <w:sz w:val="28"/>
        </w:rPr>
        <w:t>представители</w:t>
      </w:r>
      <w:r>
        <w:rPr>
          <w:rFonts w:ascii="Times New Roman" w:eastAsia="Times New Roman" w:hAnsi="Times New Roman" w:cs="Times New Roman"/>
          <w:sz w:val="28"/>
        </w:rPr>
        <w:t xml:space="preserve"> министерства образования и науки Архангельской области;</w:t>
      </w:r>
    </w:p>
    <w:p w:rsidR="00565723" w:rsidRDefault="00565723" w:rsidP="00565723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C8458C">
        <w:rPr>
          <w:rFonts w:ascii="Times New Roman" w:eastAsia="Times New Roman" w:hAnsi="Times New Roman" w:cs="Times New Roman"/>
          <w:sz w:val="28"/>
        </w:rPr>
        <w:t>представители</w:t>
      </w:r>
      <w:r>
        <w:rPr>
          <w:rFonts w:ascii="Times New Roman" w:eastAsia="Times New Roman" w:hAnsi="Times New Roman" w:cs="Times New Roman"/>
          <w:sz w:val="28"/>
        </w:rPr>
        <w:t xml:space="preserve"> департамента пресс-службы и информации администрации Губернатора Архангельской области и Правительства Архангельской области, </w:t>
      </w:r>
    </w:p>
    <w:p w:rsidR="002E010D" w:rsidRDefault="00766D94" w:rsidP="002E010D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C8458C">
        <w:rPr>
          <w:rFonts w:ascii="Times New Roman" w:eastAsia="Times New Roman" w:hAnsi="Times New Roman" w:cs="Times New Roman"/>
          <w:sz w:val="28"/>
        </w:rPr>
        <w:t xml:space="preserve">представители </w:t>
      </w:r>
      <w:r w:rsidR="00054E18" w:rsidRPr="00C8458C">
        <w:rPr>
          <w:rFonts w:ascii="Times New Roman" w:eastAsia="Times New Roman" w:hAnsi="Times New Roman" w:cs="Times New Roman"/>
          <w:sz w:val="28"/>
        </w:rPr>
        <w:t xml:space="preserve">представительства Союза кинематографистов России </w:t>
      </w:r>
      <w:r w:rsidR="005929D5"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054E18" w:rsidRPr="00C8458C">
        <w:rPr>
          <w:rFonts w:ascii="Times New Roman" w:eastAsia="Times New Roman" w:hAnsi="Times New Roman" w:cs="Times New Roman"/>
          <w:sz w:val="28"/>
        </w:rPr>
        <w:t>в Архангельской области,</w:t>
      </w:r>
      <w:r w:rsidR="00C8458C">
        <w:rPr>
          <w:rFonts w:ascii="Times New Roman" w:eastAsia="Times New Roman" w:hAnsi="Times New Roman" w:cs="Times New Roman"/>
          <w:sz w:val="28"/>
        </w:rPr>
        <w:t xml:space="preserve"> </w:t>
      </w:r>
    </w:p>
    <w:p w:rsidR="00780A66" w:rsidRDefault="00565723" w:rsidP="002E010D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C8458C">
        <w:rPr>
          <w:rFonts w:ascii="Times New Roman" w:eastAsia="Times New Roman" w:hAnsi="Times New Roman" w:cs="Times New Roman"/>
          <w:sz w:val="28"/>
        </w:rPr>
        <w:t>представители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8458C">
        <w:rPr>
          <w:rFonts w:ascii="Times New Roman" w:eastAsia="Times New Roman" w:hAnsi="Times New Roman" w:cs="Times New Roman"/>
          <w:sz w:val="28"/>
        </w:rPr>
        <w:t>РОО «Народная инспекция Архангельской области</w:t>
      </w:r>
      <w:r w:rsidR="002E010D">
        <w:rPr>
          <w:rFonts w:ascii="Times New Roman" w:eastAsia="Times New Roman" w:hAnsi="Times New Roman" w:cs="Times New Roman"/>
          <w:sz w:val="28"/>
        </w:rPr>
        <w:t>»;</w:t>
      </w:r>
    </w:p>
    <w:p w:rsidR="00750DF9" w:rsidRPr="00C8458C" w:rsidRDefault="00766D94" w:rsidP="002E010D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C8458C">
        <w:rPr>
          <w:rFonts w:ascii="Times New Roman" w:eastAsia="Times New Roman" w:hAnsi="Times New Roman" w:cs="Times New Roman"/>
          <w:sz w:val="28"/>
        </w:rPr>
        <w:t>представители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50DF9">
        <w:rPr>
          <w:rFonts w:ascii="Times New Roman" w:eastAsia="Times New Roman" w:hAnsi="Times New Roman" w:cs="Times New Roman"/>
          <w:sz w:val="28"/>
        </w:rPr>
        <w:t>телевизионных компаний.</w:t>
      </w:r>
    </w:p>
    <w:p w:rsidR="00F73CFD" w:rsidRPr="005541E7" w:rsidRDefault="003D0B33" w:rsidP="003D0B33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highlight w:val="green"/>
        </w:rPr>
      </w:pPr>
      <w:r>
        <w:rPr>
          <w:rFonts w:ascii="Times New Roman" w:eastAsia="Times New Roman" w:hAnsi="Times New Roman" w:cs="Times New Roman"/>
          <w:sz w:val="28"/>
        </w:rPr>
        <w:t xml:space="preserve">4.2. </w:t>
      </w:r>
      <w:r w:rsidR="00780A66" w:rsidRPr="003D0B33">
        <w:rPr>
          <w:rFonts w:ascii="Times New Roman" w:eastAsia="Times New Roman" w:hAnsi="Times New Roman" w:cs="Times New Roman"/>
          <w:sz w:val="28"/>
        </w:rPr>
        <w:t xml:space="preserve">Просмотр </w:t>
      </w:r>
      <w:r w:rsidR="00EC6E1C" w:rsidRPr="003D0B33">
        <w:rPr>
          <w:rFonts w:ascii="Times New Roman" w:eastAsia="Times New Roman" w:hAnsi="Times New Roman" w:cs="Times New Roman"/>
          <w:sz w:val="28"/>
        </w:rPr>
        <w:t>работ</w:t>
      </w:r>
      <w:r>
        <w:rPr>
          <w:rFonts w:ascii="Times New Roman" w:eastAsia="Times New Roman" w:hAnsi="Times New Roman" w:cs="Times New Roman"/>
          <w:sz w:val="28"/>
        </w:rPr>
        <w:t>, поданных для участия в конкурсе (в том числе для участия в питчинге)</w:t>
      </w:r>
      <w:r w:rsidR="002B3B27">
        <w:rPr>
          <w:rFonts w:ascii="Times New Roman" w:eastAsia="Times New Roman" w:hAnsi="Times New Roman" w:cs="Times New Roman"/>
          <w:sz w:val="28"/>
        </w:rPr>
        <w:t>,</w:t>
      </w:r>
      <w:r w:rsidR="00EC6E1C" w:rsidRPr="003D0B33">
        <w:rPr>
          <w:rFonts w:ascii="Times New Roman" w:eastAsia="Times New Roman" w:hAnsi="Times New Roman" w:cs="Times New Roman"/>
          <w:sz w:val="28"/>
        </w:rPr>
        <w:t xml:space="preserve"> </w:t>
      </w:r>
      <w:r w:rsidR="00780A66" w:rsidRPr="003D0B33">
        <w:rPr>
          <w:rFonts w:ascii="Times New Roman" w:eastAsia="Times New Roman" w:hAnsi="Times New Roman" w:cs="Times New Roman"/>
          <w:sz w:val="28"/>
        </w:rPr>
        <w:t xml:space="preserve">осуществляется </w:t>
      </w:r>
      <w:r w:rsidRPr="003D0B33">
        <w:rPr>
          <w:rFonts w:ascii="Times New Roman" w:eastAsia="Times New Roman" w:hAnsi="Times New Roman" w:cs="Times New Roman"/>
          <w:sz w:val="28"/>
        </w:rPr>
        <w:t xml:space="preserve">членами жюри </w:t>
      </w:r>
      <w:r w:rsidR="00780A66" w:rsidRPr="003D0B33">
        <w:rPr>
          <w:rFonts w:ascii="Times New Roman" w:eastAsia="Times New Roman" w:hAnsi="Times New Roman" w:cs="Times New Roman"/>
          <w:sz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</w:rPr>
        <w:t>28</w:t>
      </w:r>
      <w:r w:rsidR="00EC6E1C" w:rsidRPr="003D0B33">
        <w:rPr>
          <w:rFonts w:ascii="Times New Roman" w:eastAsia="Times New Roman" w:hAnsi="Times New Roman" w:cs="Times New Roman"/>
          <w:sz w:val="28"/>
        </w:rPr>
        <w:t xml:space="preserve"> февраля</w:t>
      </w:r>
      <w:r w:rsidR="00780A66" w:rsidRPr="003D0B33">
        <w:rPr>
          <w:rFonts w:ascii="Times New Roman" w:eastAsia="Times New Roman" w:hAnsi="Times New Roman" w:cs="Times New Roman"/>
          <w:sz w:val="28"/>
        </w:rPr>
        <w:t xml:space="preserve"> </w:t>
      </w:r>
      <w:r w:rsidR="00EC6E1C" w:rsidRPr="003D0B33">
        <w:rPr>
          <w:rFonts w:ascii="Times New Roman" w:eastAsia="Times New Roman" w:hAnsi="Times New Roman" w:cs="Times New Roman"/>
          <w:sz w:val="28"/>
        </w:rPr>
        <w:t>2019</w:t>
      </w:r>
      <w:r w:rsidR="00EC6E1C" w:rsidRPr="00780A66">
        <w:rPr>
          <w:rFonts w:ascii="Times New Roman" w:eastAsia="Times New Roman" w:hAnsi="Times New Roman" w:cs="Times New Roman"/>
          <w:color w:val="000000"/>
          <w:sz w:val="28"/>
        </w:rPr>
        <w:t xml:space="preserve"> года</w:t>
      </w:r>
      <w:r w:rsidR="00780A66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6900EA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780A66">
        <w:rPr>
          <w:rFonts w:ascii="Times New Roman" w:eastAsia="Times New Roman" w:hAnsi="Times New Roman" w:cs="Times New Roman"/>
          <w:color w:val="000000"/>
          <w:sz w:val="28"/>
        </w:rPr>
        <w:t xml:space="preserve">по результатам </w:t>
      </w:r>
      <w:r w:rsidR="00780A66" w:rsidRPr="008D7993">
        <w:rPr>
          <w:rFonts w:ascii="Times New Roman" w:eastAsia="Times New Roman" w:hAnsi="Times New Roman" w:cs="Times New Roman"/>
          <w:sz w:val="28"/>
        </w:rPr>
        <w:t>которого организатор</w:t>
      </w:r>
      <w:r w:rsidR="005541E7">
        <w:rPr>
          <w:rFonts w:ascii="Times New Roman" w:eastAsia="Times New Roman" w:hAnsi="Times New Roman" w:cs="Times New Roman"/>
          <w:sz w:val="28"/>
        </w:rPr>
        <w:t>ы</w:t>
      </w:r>
      <w:r w:rsidR="00780A66" w:rsidRPr="008D7993">
        <w:rPr>
          <w:rFonts w:ascii="Times New Roman" w:eastAsia="Times New Roman" w:hAnsi="Times New Roman" w:cs="Times New Roman"/>
          <w:sz w:val="28"/>
        </w:rPr>
        <w:t xml:space="preserve"> </w:t>
      </w:r>
      <w:r w:rsidR="005541E7">
        <w:rPr>
          <w:rFonts w:ascii="Times New Roman" w:eastAsia="Times New Roman" w:hAnsi="Times New Roman" w:cs="Times New Roman"/>
          <w:sz w:val="28"/>
        </w:rPr>
        <w:t xml:space="preserve">размещают список победителей конкурса на информационных ресурсах и </w:t>
      </w:r>
      <w:r w:rsidR="005929D5">
        <w:rPr>
          <w:rFonts w:ascii="Times New Roman" w:eastAsia="Times New Roman" w:hAnsi="Times New Roman" w:cs="Times New Roman"/>
          <w:sz w:val="28"/>
        </w:rPr>
        <w:t>информируют</w:t>
      </w:r>
      <w:r w:rsidR="005541E7">
        <w:rPr>
          <w:rFonts w:ascii="Times New Roman" w:eastAsia="Times New Roman" w:hAnsi="Times New Roman" w:cs="Times New Roman"/>
          <w:sz w:val="28"/>
        </w:rPr>
        <w:t xml:space="preserve"> победител</w:t>
      </w:r>
      <w:r w:rsidR="005929D5">
        <w:rPr>
          <w:rFonts w:ascii="Times New Roman" w:eastAsia="Times New Roman" w:hAnsi="Times New Roman" w:cs="Times New Roman"/>
          <w:sz w:val="28"/>
        </w:rPr>
        <w:t>ей</w:t>
      </w:r>
      <w:r w:rsidR="005541E7">
        <w:rPr>
          <w:rFonts w:ascii="Times New Roman" w:eastAsia="Times New Roman" w:hAnsi="Times New Roman" w:cs="Times New Roman"/>
          <w:sz w:val="28"/>
        </w:rPr>
        <w:t xml:space="preserve"> конкурса. </w:t>
      </w:r>
    </w:p>
    <w:p w:rsidR="00572219" w:rsidRPr="008D7993" w:rsidRDefault="003D0B33" w:rsidP="003D0B33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highlight w:val="green"/>
        </w:rPr>
      </w:pPr>
      <w:r w:rsidRPr="008D7993">
        <w:rPr>
          <w:rFonts w:ascii="Times New Roman" w:eastAsia="Times New Roman" w:hAnsi="Times New Roman" w:cs="Times New Roman"/>
          <w:sz w:val="28"/>
        </w:rPr>
        <w:t xml:space="preserve">4.3. </w:t>
      </w:r>
      <w:r w:rsidR="00780A66" w:rsidRPr="008D7993">
        <w:rPr>
          <w:rFonts w:ascii="Times New Roman" w:eastAsia="Times New Roman" w:hAnsi="Times New Roman" w:cs="Times New Roman"/>
          <w:sz w:val="28"/>
        </w:rPr>
        <w:t>По каждой теме конкурса определяется не менее одного победителя</w:t>
      </w:r>
      <w:r w:rsidR="00572219" w:rsidRPr="008D7993">
        <w:rPr>
          <w:rFonts w:ascii="Times New Roman" w:eastAsia="Times New Roman" w:hAnsi="Times New Roman" w:cs="Times New Roman"/>
          <w:sz w:val="28"/>
        </w:rPr>
        <w:t xml:space="preserve">. </w:t>
      </w:r>
      <w:r w:rsidR="005929D5">
        <w:rPr>
          <w:rFonts w:ascii="Times New Roman" w:eastAsia="Times New Roman" w:hAnsi="Times New Roman" w:cs="Times New Roman"/>
          <w:sz w:val="28"/>
        </w:rPr>
        <w:t xml:space="preserve">            </w:t>
      </w:r>
      <w:r w:rsidR="00572219" w:rsidRPr="008D7993">
        <w:rPr>
          <w:rFonts w:ascii="Times New Roman" w:eastAsia="Times New Roman" w:hAnsi="Times New Roman" w:cs="Times New Roman"/>
          <w:sz w:val="28"/>
        </w:rPr>
        <w:t xml:space="preserve">В случае низкого качества представленных работ жюри имеет право не определять победителей по отдельным темам конкурса. </w:t>
      </w:r>
    </w:p>
    <w:p w:rsidR="00572219" w:rsidRPr="008D7993" w:rsidRDefault="003D0B33" w:rsidP="003D0B33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highlight w:val="green"/>
        </w:rPr>
      </w:pPr>
      <w:r w:rsidRPr="008D7993">
        <w:rPr>
          <w:rFonts w:ascii="Times New Roman" w:eastAsia="Times New Roman" w:hAnsi="Times New Roman" w:cs="Times New Roman"/>
          <w:sz w:val="28"/>
        </w:rPr>
        <w:t xml:space="preserve">4.4. </w:t>
      </w:r>
      <w:r w:rsidR="00572219" w:rsidRPr="008D7993">
        <w:rPr>
          <w:rFonts w:ascii="Times New Roman" w:eastAsia="Times New Roman" w:hAnsi="Times New Roman" w:cs="Times New Roman"/>
          <w:sz w:val="28"/>
        </w:rPr>
        <w:t>Жюри имеет право учреждать специальные призы.</w:t>
      </w:r>
    </w:p>
    <w:p w:rsidR="00572219" w:rsidRPr="008B72BE" w:rsidRDefault="003D0B33" w:rsidP="003D0B33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highlight w:val="green"/>
        </w:rPr>
      </w:pPr>
      <w:r w:rsidRPr="008B72BE">
        <w:rPr>
          <w:rFonts w:ascii="Times New Roman" w:eastAsia="Times New Roman" w:hAnsi="Times New Roman" w:cs="Times New Roman"/>
          <w:sz w:val="28"/>
        </w:rPr>
        <w:t xml:space="preserve">4.5. </w:t>
      </w:r>
      <w:r w:rsidR="00572219" w:rsidRPr="008B72BE">
        <w:rPr>
          <w:rFonts w:ascii="Times New Roman" w:eastAsia="Times New Roman" w:hAnsi="Times New Roman" w:cs="Times New Roman"/>
          <w:sz w:val="28"/>
        </w:rPr>
        <w:t>Участники конкурса получают сертификаты участника конкурса.</w:t>
      </w:r>
    </w:p>
    <w:p w:rsidR="00E41F06" w:rsidRDefault="003D0B33" w:rsidP="003D0B33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8B72BE">
        <w:rPr>
          <w:rFonts w:ascii="Times New Roman" w:eastAsia="Times New Roman" w:hAnsi="Times New Roman" w:cs="Times New Roman"/>
          <w:sz w:val="28"/>
        </w:rPr>
        <w:t xml:space="preserve">4.6. </w:t>
      </w:r>
      <w:r w:rsidR="00572219" w:rsidRPr="008B72BE">
        <w:rPr>
          <w:rFonts w:ascii="Times New Roman" w:eastAsia="Times New Roman" w:hAnsi="Times New Roman" w:cs="Times New Roman"/>
          <w:sz w:val="28"/>
        </w:rPr>
        <w:t>Победители конкурса</w:t>
      </w:r>
      <w:r w:rsidR="00A274CF" w:rsidRPr="008B72BE">
        <w:rPr>
          <w:rFonts w:ascii="Times New Roman" w:eastAsia="Times New Roman" w:hAnsi="Times New Roman" w:cs="Times New Roman"/>
          <w:sz w:val="28"/>
        </w:rPr>
        <w:t xml:space="preserve"> </w:t>
      </w:r>
      <w:r w:rsidR="00572219" w:rsidRPr="008B72BE">
        <w:rPr>
          <w:rFonts w:ascii="Times New Roman" w:eastAsia="Times New Roman" w:hAnsi="Times New Roman" w:cs="Times New Roman"/>
          <w:sz w:val="28"/>
        </w:rPr>
        <w:t>получают дипломы победителя конкурса.</w:t>
      </w:r>
    </w:p>
    <w:p w:rsidR="00653E0F" w:rsidRDefault="003D0B33" w:rsidP="00750DF9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8B72BE">
        <w:rPr>
          <w:rFonts w:ascii="Times New Roman" w:eastAsia="Times New Roman" w:hAnsi="Times New Roman" w:cs="Times New Roman"/>
          <w:sz w:val="28"/>
        </w:rPr>
        <w:t xml:space="preserve">4.7. </w:t>
      </w:r>
      <w:r w:rsidR="00780A66" w:rsidRPr="008B72BE">
        <w:rPr>
          <w:rFonts w:ascii="Times New Roman" w:eastAsia="Times New Roman" w:hAnsi="Times New Roman" w:cs="Times New Roman"/>
          <w:sz w:val="28"/>
        </w:rPr>
        <w:t xml:space="preserve">Работы победителей конкурса </w:t>
      </w:r>
      <w:r w:rsidR="00EC6E1C" w:rsidRPr="008B72BE">
        <w:rPr>
          <w:rFonts w:ascii="Times New Roman" w:eastAsia="Times New Roman" w:hAnsi="Times New Roman" w:cs="Times New Roman"/>
          <w:sz w:val="28"/>
        </w:rPr>
        <w:t xml:space="preserve">примут участие в программе </w:t>
      </w:r>
      <w:r w:rsidR="008B72BE">
        <w:rPr>
          <w:rFonts w:ascii="Times New Roman" w:eastAsia="Times New Roman" w:hAnsi="Times New Roman" w:cs="Times New Roman"/>
          <w:sz w:val="28"/>
        </w:rPr>
        <w:t xml:space="preserve">четвертого ежегодного </w:t>
      </w:r>
      <w:r w:rsidR="00EC6E1C" w:rsidRPr="008B72BE">
        <w:rPr>
          <w:rFonts w:ascii="Times New Roman" w:eastAsia="Times New Roman" w:hAnsi="Times New Roman" w:cs="Times New Roman"/>
          <w:sz w:val="28"/>
        </w:rPr>
        <w:t xml:space="preserve">форума </w:t>
      </w:r>
      <w:r w:rsidR="008B72BE">
        <w:rPr>
          <w:rFonts w:ascii="Times New Roman" w:eastAsia="Times New Roman" w:hAnsi="Times New Roman" w:cs="Times New Roman"/>
          <w:sz w:val="28"/>
        </w:rPr>
        <w:t>управляющих компаний в сфере ЖКХ Архангельской области</w:t>
      </w:r>
      <w:r w:rsidR="00EC6E1C" w:rsidRPr="008B72BE">
        <w:rPr>
          <w:rFonts w:ascii="Times New Roman" w:eastAsia="Times New Roman" w:hAnsi="Times New Roman" w:cs="Times New Roman"/>
          <w:sz w:val="28"/>
        </w:rPr>
        <w:t>.</w:t>
      </w:r>
    </w:p>
    <w:p w:rsidR="005936EF" w:rsidRDefault="005936EF" w:rsidP="00750DF9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4B5954" w:rsidRPr="009E4E44" w:rsidRDefault="005929D5" w:rsidP="009E4E4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</w:t>
      </w:r>
    </w:p>
    <w:sectPr w:rsidR="004B5954" w:rsidRPr="009E4E44" w:rsidSect="00055F33">
      <w:headerReference w:type="default" r:id="rId11"/>
      <w:pgSz w:w="11906" w:h="16838"/>
      <w:pgMar w:top="567" w:right="850" w:bottom="56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40" w:rsidRDefault="009E4640" w:rsidP="00A72792">
      <w:pPr>
        <w:spacing w:after="0" w:line="240" w:lineRule="auto"/>
      </w:pPr>
      <w:r>
        <w:separator/>
      </w:r>
    </w:p>
  </w:endnote>
  <w:endnote w:type="continuationSeparator" w:id="0">
    <w:p w:rsidR="009E4640" w:rsidRDefault="009E4640" w:rsidP="00A7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40" w:rsidRDefault="009E4640" w:rsidP="00A72792">
      <w:pPr>
        <w:spacing w:after="0" w:line="240" w:lineRule="auto"/>
      </w:pPr>
      <w:r>
        <w:separator/>
      </w:r>
    </w:p>
  </w:footnote>
  <w:footnote w:type="continuationSeparator" w:id="0">
    <w:p w:rsidR="009E4640" w:rsidRDefault="009E4640" w:rsidP="00A7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758384"/>
      <w:docPartObj>
        <w:docPartGallery w:val="Page Numbers (Top of Page)"/>
        <w:docPartUnique/>
      </w:docPartObj>
    </w:sdtPr>
    <w:sdtEndPr/>
    <w:sdtContent>
      <w:p w:rsidR="003D0B33" w:rsidRDefault="00920871">
        <w:pPr>
          <w:pStyle w:val="a8"/>
          <w:jc w:val="center"/>
        </w:pPr>
        <w:r>
          <w:fldChar w:fldCharType="begin"/>
        </w:r>
        <w:r w:rsidR="00DA67D7">
          <w:instrText xml:space="preserve"> PAGE   \* MERGEFORMAT </w:instrText>
        </w:r>
        <w:r>
          <w:fldChar w:fldCharType="separate"/>
        </w:r>
        <w:r w:rsidR="006900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0B33" w:rsidRDefault="003D0B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4A18"/>
    <w:multiLevelType w:val="multilevel"/>
    <w:tmpl w:val="83D64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111EE"/>
    <w:multiLevelType w:val="multilevel"/>
    <w:tmpl w:val="00528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ED0289"/>
    <w:multiLevelType w:val="multilevel"/>
    <w:tmpl w:val="C2E8BA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3734FC"/>
    <w:multiLevelType w:val="multilevel"/>
    <w:tmpl w:val="EFB48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4141B32"/>
    <w:multiLevelType w:val="multilevel"/>
    <w:tmpl w:val="2C368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1C45ED"/>
    <w:multiLevelType w:val="multilevel"/>
    <w:tmpl w:val="99B05E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142008"/>
    <w:multiLevelType w:val="multilevel"/>
    <w:tmpl w:val="147C3C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797FF4"/>
    <w:multiLevelType w:val="multilevel"/>
    <w:tmpl w:val="EFB48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CFD"/>
    <w:rsid w:val="00032649"/>
    <w:rsid w:val="00054E18"/>
    <w:rsid w:val="00055F33"/>
    <w:rsid w:val="00061A81"/>
    <w:rsid w:val="00066B52"/>
    <w:rsid w:val="000756E7"/>
    <w:rsid w:val="000A6C39"/>
    <w:rsid w:val="000E573E"/>
    <w:rsid w:val="000F05AE"/>
    <w:rsid w:val="00114B8C"/>
    <w:rsid w:val="00132EEA"/>
    <w:rsid w:val="00146761"/>
    <w:rsid w:val="001511B4"/>
    <w:rsid w:val="001B1B8D"/>
    <w:rsid w:val="001E706E"/>
    <w:rsid w:val="001F55D8"/>
    <w:rsid w:val="002B3B27"/>
    <w:rsid w:val="002E010D"/>
    <w:rsid w:val="002F0FF7"/>
    <w:rsid w:val="002F6167"/>
    <w:rsid w:val="00312B1D"/>
    <w:rsid w:val="00326255"/>
    <w:rsid w:val="00371D6C"/>
    <w:rsid w:val="003741D6"/>
    <w:rsid w:val="003D0B33"/>
    <w:rsid w:val="004056BF"/>
    <w:rsid w:val="0046687E"/>
    <w:rsid w:val="00482274"/>
    <w:rsid w:val="004B5954"/>
    <w:rsid w:val="004E19C3"/>
    <w:rsid w:val="004F1448"/>
    <w:rsid w:val="00535740"/>
    <w:rsid w:val="0053622D"/>
    <w:rsid w:val="005541E7"/>
    <w:rsid w:val="005554DF"/>
    <w:rsid w:val="005651AF"/>
    <w:rsid w:val="00565723"/>
    <w:rsid w:val="00571E0A"/>
    <w:rsid w:val="00572219"/>
    <w:rsid w:val="005817FB"/>
    <w:rsid w:val="005929D5"/>
    <w:rsid w:val="005936EF"/>
    <w:rsid w:val="005B09C4"/>
    <w:rsid w:val="005F23C5"/>
    <w:rsid w:val="00632AEB"/>
    <w:rsid w:val="00646895"/>
    <w:rsid w:val="00653E0F"/>
    <w:rsid w:val="006900EA"/>
    <w:rsid w:val="00750DF9"/>
    <w:rsid w:val="00761E00"/>
    <w:rsid w:val="00766D94"/>
    <w:rsid w:val="00780A66"/>
    <w:rsid w:val="00782EE5"/>
    <w:rsid w:val="007C2326"/>
    <w:rsid w:val="00876C18"/>
    <w:rsid w:val="008B5BBF"/>
    <w:rsid w:val="008B7089"/>
    <w:rsid w:val="008B72BE"/>
    <w:rsid w:val="008D7993"/>
    <w:rsid w:val="008E5147"/>
    <w:rsid w:val="00900BB9"/>
    <w:rsid w:val="00920871"/>
    <w:rsid w:val="00944AC1"/>
    <w:rsid w:val="00976BAB"/>
    <w:rsid w:val="009E150F"/>
    <w:rsid w:val="009E4640"/>
    <w:rsid w:val="009E4E44"/>
    <w:rsid w:val="009F3CFA"/>
    <w:rsid w:val="00A274CF"/>
    <w:rsid w:val="00A6380D"/>
    <w:rsid w:val="00A72792"/>
    <w:rsid w:val="00AA1B2F"/>
    <w:rsid w:val="00AC1FF3"/>
    <w:rsid w:val="00AE29FC"/>
    <w:rsid w:val="00B06B5D"/>
    <w:rsid w:val="00B20061"/>
    <w:rsid w:val="00B20CAC"/>
    <w:rsid w:val="00B30EE1"/>
    <w:rsid w:val="00B34101"/>
    <w:rsid w:val="00B570BA"/>
    <w:rsid w:val="00BD0BE4"/>
    <w:rsid w:val="00BF3BE9"/>
    <w:rsid w:val="00C10BDB"/>
    <w:rsid w:val="00C30DE0"/>
    <w:rsid w:val="00C8458C"/>
    <w:rsid w:val="00CA3882"/>
    <w:rsid w:val="00CD6641"/>
    <w:rsid w:val="00CD734A"/>
    <w:rsid w:val="00D267E9"/>
    <w:rsid w:val="00D43A1E"/>
    <w:rsid w:val="00D808B8"/>
    <w:rsid w:val="00D91EE2"/>
    <w:rsid w:val="00DA67D7"/>
    <w:rsid w:val="00DA7D56"/>
    <w:rsid w:val="00DC222D"/>
    <w:rsid w:val="00DD551A"/>
    <w:rsid w:val="00DF3F72"/>
    <w:rsid w:val="00E02ED3"/>
    <w:rsid w:val="00E41F06"/>
    <w:rsid w:val="00E62CD9"/>
    <w:rsid w:val="00EA0217"/>
    <w:rsid w:val="00EA7AEF"/>
    <w:rsid w:val="00EC6E1C"/>
    <w:rsid w:val="00EE6F6C"/>
    <w:rsid w:val="00F00371"/>
    <w:rsid w:val="00F12B1B"/>
    <w:rsid w:val="00F323E9"/>
    <w:rsid w:val="00F3709C"/>
    <w:rsid w:val="00F664C0"/>
    <w:rsid w:val="00F73CFD"/>
    <w:rsid w:val="00F96618"/>
    <w:rsid w:val="00FE71F3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90C56-D066-41CC-94C3-84FF47D4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7279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279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72792"/>
    <w:rPr>
      <w:vertAlign w:val="superscript"/>
    </w:rPr>
  </w:style>
  <w:style w:type="character" w:styleId="a7">
    <w:name w:val="Hyperlink"/>
    <w:basedOn w:val="a0"/>
    <w:uiPriority w:val="99"/>
    <w:unhideWhenUsed/>
    <w:rsid w:val="00054E1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6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2CD9"/>
  </w:style>
  <w:style w:type="paragraph" w:styleId="aa">
    <w:name w:val="footer"/>
    <w:basedOn w:val="a"/>
    <w:link w:val="ab"/>
    <w:uiPriority w:val="99"/>
    <w:semiHidden/>
    <w:unhideWhenUsed/>
    <w:rsid w:val="00E6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2CD9"/>
  </w:style>
  <w:style w:type="character" w:styleId="ac">
    <w:name w:val="annotation reference"/>
    <w:basedOn w:val="a0"/>
    <w:uiPriority w:val="99"/>
    <w:semiHidden/>
    <w:unhideWhenUsed/>
    <w:rsid w:val="00F370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70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709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70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709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3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709C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A638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ERf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konychev@narf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onychev@na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41B51-94C8-4B4D-A930-F7A6F699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Казнин Максим Сергеевич</dc:creator>
  <cp:lastModifiedBy>Гагарина Оксана Валентиновна</cp:lastModifiedBy>
  <cp:revision>24</cp:revision>
  <cp:lastPrinted>2018-09-28T14:32:00Z</cp:lastPrinted>
  <dcterms:created xsi:type="dcterms:W3CDTF">2018-09-24T09:49:00Z</dcterms:created>
  <dcterms:modified xsi:type="dcterms:W3CDTF">2018-10-02T12:44:00Z</dcterms:modified>
</cp:coreProperties>
</file>